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B5" w:rsidRDefault="00601859" w:rsidP="00601859">
      <w:pPr>
        <w:pStyle w:val="a8"/>
        <w:spacing w:before="102" w:beforeAutospacing="0" w:after="0" w:line="240" w:lineRule="auto"/>
        <w:jc w:val="center"/>
      </w:pPr>
      <w:r>
        <w:rPr>
          <w:b/>
          <w:bCs/>
          <w:sz w:val="20"/>
          <w:szCs w:val="20"/>
        </w:rPr>
        <w:t>МУНИЦИПАЛЬНОЕ КАЗЕННОЕ ДОШКОЛЬНОЕ ОБРАЗОВАТЕЛЬНОЕ</w:t>
      </w:r>
      <w:r>
        <w:rPr>
          <w:sz w:val="20"/>
          <w:szCs w:val="20"/>
        </w:rPr>
        <w:t xml:space="preserve"> </w:t>
      </w:r>
      <w:r>
        <w:rPr>
          <w:b/>
          <w:bCs/>
          <w:sz w:val="20"/>
          <w:szCs w:val="20"/>
        </w:rPr>
        <w:t>УЧРЕЖДЕНИЕ «ЧЕРНЫШКОВСКИЙ ДЕТСКИЙ САД №1 «СОЛНЫШКО»</w:t>
      </w:r>
    </w:p>
    <w:p w:rsidR="009021B5" w:rsidRDefault="00601859" w:rsidP="00601859">
      <w:pPr>
        <w:pStyle w:val="a8"/>
        <w:spacing w:before="102" w:beforeAutospacing="0" w:after="0" w:line="240" w:lineRule="auto"/>
        <w:jc w:val="center"/>
      </w:pPr>
      <w:r>
        <w:rPr>
          <w:b/>
          <w:bCs/>
          <w:sz w:val="20"/>
          <w:szCs w:val="20"/>
        </w:rPr>
        <w:t>ЧЕРНЫШКОВСКОГО МУНИЦИПАЛЬНОГО РАЙОНА</w:t>
      </w:r>
    </w:p>
    <w:p w:rsidR="009021B5" w:rsidRDefault="00601859" w:rsidP="00601859">
      <w:pPr>
        <w:pStyle w:val="a8"/>
        <w:spacing w:before="102" w:beforeAutospacing="0" w:after="0" w:line="240" w:lineRule="auto"/>
        <w:jc w:val="center"/>
      </w:pPr>
      <w:r>
        <w:rPr>
          <w:b/>
          <w:bCs/>
          <w:sz w:val="20"/>
          <w:szCs w:val="20"/>
        </w:rPr>
        <w:t>ВОЛГОГРАДСКОЙ ОБЛАСТИ</w:t>
      </w:r>
    </w:p>
    <w:p w:rsidR="009021B5" w:rsidRDefault="00601859" w:rsidP="00601859">
      <w:pPr>
        <w:pStyle w:val="a8"/>
        <w:spacing w:before="278" w:beforeAutospacing="0" w:after="0" w:line="240" w:lineRule="auto"/>
        <w:jc w:val="center"/>
      </w:pPr>
      <w:r>
        <w:rPr>
          <w:b/>
          <w:bCs/>
          <w:sz w:val="20"/>
          <w:szCs w:val="20"/>
        </w:rPr>
        <w:t xml:space="preserve">(404 462, р.п. Чернышковский, </w:t>
      </w:r>
      <w:proofErr w:type="spellStart"/>
      <w:r>
        <w:rPr>
          <w:b/>
          <w:bCs/>
          <w:sz w:val="20"/>
          <w:szCs w:val="20"/>
        </w:rPr>
        <w:t>ул</w:t>
      </w:r>
      <w:proofErr w:type="gramStart"/>
      <w:r>
        <w:rPr>
          <w:b/>
          <w:bCs/>
          <w:sz w:val="20"/>
          <w:szCs w:val="20"/>
        </w:rPr>
        <w:t>.Ц</w:t>
      </w:r>
      <w:proofErr w:type="gramEnd"/>
      <w:r>
        <w:rPr>
          <w:b/>
          <w:bCs/>
          <w:sz w:val="20"/>
          <w:szCs w:val="20"/>
        </w:rPr>
        <w:t>имлянская</w:t>
      </w:r>
      <w:proofErr w:type="spellEnd"/>
      <w:r>
        <w:rPr>
          <w:b/>
          <w:bCs/>
          <w:sz w:val="20"/>
          <w:szCs w:val="20"/>
        </w:rPr>
        <w:t xml:space="preserve"> 12 , тел. 8(84474) 6-19-44, ИНН 3433006625)</w:t>
      </w:r>
    </w:p>
    <w:p w:rsidR="009021B5" w:rsidRDefault="00601859">
      <w:pPr>
        <w:pStyle w:val="a8"/>
        <w:spacing w:before="278" w:beforeAutospacing="0" w:after="0" w:line="240" w:lineRule="auto"/>
      </w:pPr>
      <w:r>
        <w:rPr>
          <w:b/>
          <w:bCs/>
        </w:rPr>
        <w:t xml:space="preserve">                                                                ПРИКАЗ</w:t>
      </w:r>
      <w:r>
        <w:t xml:space="preserve"> </w:t>
      </w:r>
    </w:p>
    <w:p w:rsidR="00771044" w:rsidRPr="00771044" w:rsidRDefault="00B651EA" w:rsidP="00771044">
      <w:pPr>
        <w:pStyle w:val="a8"/>
        <w:spacing w:before="278" w:beforeAutospacing="0" w:after="0" w:line="240" w:lineRule="auto"/>
        <w:rPr>
          <w:b/>
        </w:rPr>
      </w:pPr>
      <w:r>
        <w:rPr>
          <w:b/>
        </w:rPr>
        <w:t>25.11</w:t>
      </w:r>
      <w:r w:rsidR="00351FF1">
        <w:rPr>
          <w:b/>
        </w:rPr>
        <w:t xml:space="preserve">.2022   № </w:t>
      </w:r>
      <w:r>
        <w:rPr>
          <w:b/>
        </w:rPr>
        <w:t>126</w:t>
      </w:r>
    </w:p>
    <w:p w:rsidR="00771044" w:rsidRPr="00771044" w:rsidRDefault="00771044" w:rsidP="00771044">
      <w:pPr>
        <w:pStyle w:val="a8"/>
        <w:spacing w:before="278" w:beforeAutospacing="0" w:after="0" w:line="240" w:lineRule="auto"/>
        <w:rPr>
          <w:b/>
        </w:rPr>
      </w:pPr>
      <w:r w:rsidRPr="00771044">
        <w:rPr>
          <w:b/>
        </w:rPr>
        <w:t>Об утверждении Положения  о системе управления охраной труда</w:t>
      </w:r>
    </w:p>
    <w:p w:rsidR="00771044" w:rsidRPr="00771044" w:rsidRDefault="00771044" w:rsidP="00771044">
      <w:pPr>
        <w:suppressAutoHyphens w:val="0"/>
        <w:spacing w:before="100" w:beforeAutospacing="1"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FE2438">
        <w:rPr>
          <w:rFonts w:ascii="Times New Roman" w:eastAsia="Times New Roman" w:hAnsi="Times New Roman" w:cs="Times New Roman"/>
          <w:color w:val="000000"/>
          <w:lang w:eastAsia="ru-RU"/>
        </w:rPr>
        <w:t xml:space="preserve">В целях </w:t>
      </w:r>
      <w:r>
        <w:rPr>
          <w:rFonts w:ascii="Times New Roman" w:eastAsia="Times New Roman" w:hAnsi="Times New Roman" w:cs="Times New Roman"/>
          <w:color w:val="000000"/>
          <w:lang w:eastAsia="ru-RU"/>
        </w:rPr>
        <w:t>обеспечения безопасных условий труда,</w:t>
      </w:r>
      <w:r w:rsidRPr="008411A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FE2438">
        <w:rPr>
          <w:rFonts w:ascii="Times New Roman" w:eastAsia="Times New Roman" w:hAnsi="Times New Roman" w:cs="Times New Roman"/>
          <w:color w:val="000000"/>
          <w:lang w:eastAsia="ru-RU"/>
        </w:rPr>
        <w:t>организации и к</w:t>
      </w:r>
      <w:r>
        <w:rPr>
          <w:rFonts w:ascii="Times New Roman" w:eastAsia="Times New Roman" w:hAnsi="Times New Roman" w:cs="Times New Roman"/>
          <w:color w:val="000000"/>
          <w:lang w:eastAsia="ru-RU"/>
        </w:rPr>
        <w:t>оординации работ и с</w:t>
      </w:r>
      <w:r>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блюдения</w:t>
      </w:r>
      <w:r w:rsidRPr="00FE2438">
        <w:rPr>
          <w:rFonts w:ascii="Times New Roman" w:eastAsia="Times New Roman" w:hAnsi="Times New Roman" w:cs="Times New Roman"/>
          <w:color w:val="000000"/>
          <w:lang w:eastAsia="ru-RU"/>
        </w:rPr>
        <w:t xml:space="preserve"> зако</w:t>
      </w:r>
      <w:r>
        <w:rPr>
          <w:rFonts w:ascii="Times New Roman" w:eastAsia="Times New Roman" w:hAnsi="Times New Roman" w:cs="Times New Roman"/>
          <w:color w:val="000000"/>
          <w:lang w:eastAsia="ru-RU"/>
        </w:rPr>
        <w:t xml:space="preserve">нодательства об охране труда, руководствуясь ст. 212, ст. 229 Трудового кодекса Российской Федерации от 30.12.2001г. №197 ФЗ, </w:t>
      </w:r>
      <w:r w:rsidRPr="00FE2438">
        <w:rPr>
          <w:rFonts w:ascii="Times New Roman" w:eastAsia="Times New Roman" w:hAnsi="Times New Roman" w:cs="Times New Roman"/>
          <w:color w:val="000000"/>
          <w:lang w:eastAsia="ru-RU"/>
        </w:rPr>
        <w:br/>
      </w:r>
    </w:p>
    <w:p w:rsidR="00601859" w:rsidRDefault="00601859" w:rsidP="00601859">
      <w:pPr>
        <w:pStyle w:val="a8"/>
        <w:spacing w:before="278" w:beforeAutospacing="0" w:after="0"/>
        <w:ind w:firstLine="539"/>
        <w:jc w:val="both"/>
        <w:rPr>
          <w:b/>
          <w:bCs/>
          <w:color w:val="00000A"/>
          <w:sz w:val="22"/>
          <w:szCs w:val="22"/>
        </w:rPr>
      </w:pPr>
      <w:r w:rsidRPr="00601859">
        <w:rPr>
          <w:b/>
          <w:bCs/>
          <w:color w:val="00000A"/>
          <w:sz w:val="22"/>
          <w:szCs w:val="22"/>
        </w:rPr>
        <w:t>ПРИКАЗЫВАЮ:</w:t>
      </w:r>
    </w:p>
    <w:p w:rsidR="00771044" w:rsidRPr="00B651EA" w:rsidRDefault="00771044" w:rsidP="00771044">
      <w:pPr>
        <w:pStyle w:val="a8"/>
        <w:numPr>
          <w:ilvl w:val="0"/>
          <w:numId w:val="5"/>
        </w:numPr>
        <w:spacing w:before="278" w:beforeAutospacing="0" w:after="0" w:line="240" w:lineRule="auto"/>
        <w:jc w:val="both"/>
        <w:rPr>
          <w:b/>
          <w:sz w:val="22"/>
          <w:szCs w:val="22"/>
        </w:rPr>
      </w:pPr>
      <w:r w:rsidRPr="00771044">
        <w:rPr>
          <w:sz w:val="22"/>
          <w:szCs w:val="22"/>
        </w:rPr>
        <w:t xml:space="preserve">Утвердить  </w:t>
      </w:r>
      <w:r w:rsidR="00B651EA">
        <w:rPr>
          <w:sz w:val="22"/>
          <w:szCs w:val="22"/>
        </w:rPr>
        <w:t>«</w:t>
      </w:r>
      <w:r w:rsidRPr="00771044">
        <w:rPr>
          <w:sz w:val="22"/>
          <w:szCs w:val="22"/>
        </w:rPr>
        <w:t>Положение  о системе управления охраной труда в МКДОУ «Чернышков</w:t>
      </w:r>
      <w:r w:rsidR="00E83BF6">
        <w:rPr>
          <w:sz w:val="22"/>
          <w:szCs w:val="22"/>
        </w:rPr>
        <w:t>ский детский сад №1  «Солнышко»</w:t>
      </w:r>
      <w:r w:rsidRPr="00771044">
        <w:rPr>
          <w:sz w:val="22"/>
          <w:szCs w:val="22"/>
        </w:rPr>
        <w:t xml:space="preserve"> </w:t>
      </w:r>
      <w:proofErr w:type="gramStart"/>
      <w:r w:rsidRPr="00771044">
        <w:rPr>
          <w:sz w:val="22"/>
          <w:szCs w:val="22"/>
        </w:rPr>
        <w:t xml:space="preserve">( </w:t>
      </w:r>
      <w:proofErr w:type="gramEnd"/>
      <w:r w:rsidRPr="00771044">
        <w:rPr>
          <w:sz w:val="22"/>
          <w:szCs w:val="22"/>
        </w:rPr>
        <w:t>Приложение 1).</w:t>
      </w:r>
    </w:p>
    <w:p w:rsidR="00CC20B9" w:rsidRDefault="00B651EA" w:rsidP="00CC20B9">
      <w:pPr>
        <w:pStyle w:val="a8"/>
        <w:numPr>
          <w:ilvl w:val="0"/>
          <w:numId w:val="5"/>
        </w:numPr>
        <w:spacing w:before="278" w:beforeAutospacing="0" w:after="0" w:line="240" w:lineRule="auto"/>
        <w:jc w:val="both"/>
        <w:rPr>
          <w:b/>
          <w:sz w:val="22"/>
          <w:szCs w:val="22"/>
        </w:rPr>
      </w:pPr>
      <w:r>
        <w:rPr>
          <w:sz w:val="22"/>
          <w:szCs w:val="22"/>
        </w:rPr>
        <w:t>«</w:t>
      </w:r>
      <w:r w:rsidRPr="00771044">
        <w:rPr>
          <w:sz w:val="22"/>
          <w:szCs w:val="22"/>
        </w:rPr>
        <w:t>Положение  о системе управления охраной труда в МКДОУ «Чернышков</w:t>
      </w:r>
      <w:r>
        <w:rPr>
          <w:sz w:val="22"/>
          <w:szCs w:val="22"/>
        </w:rPr>
        <w:t>ский детский сад №1» от 10.01.2022 №2  считать утратившим силу.</w:t>
      </w:r>
    </w:p>
    <w:p w:rsidR="00771044" w:rsidRPr="00CC20B9" w:rsidRDefault="00771044" w:rsidP="00CC20B9">
      <w:pPr>
        <w:pStyle w:val="a8"/>
        <w:numPr>
          <w:ilvl w:val="0"/>
          <w:numId w:val="5"/>
        </w:numPr>
        <w:spacing w:before="278" w:beforeAutospacing="0" w:after="0" w:line="240" w:lineRule="auto"/>
        <w:jc w:val="both"/>
        <w:rPr>
          <w:b/>
          <w:sz w:val="22"/>
          <w:szCs w:val="22"/>
        </w:rPr>
      </w:pPr>
      <w:proofErr w:type="gramStart"/>
      <w:r w:rsidRPr="00CC20B9">
        <w:t>Контроль за</w:t>
      </w:r>
      <w:proofErr w:type="gramEnd"/>
      <w:r w:rsidRPr="00CC20B9">
        <w:t xml:space="preserve"> исполнением настоящего приказа оставляю за собой.</w:t>
      </w:r>
    </w:p>
    <w:p w:rsidR="00771044" w:rsidRPr="00771044" w:rsidRDefault="00771044" w:rsidP="00771044">
      <w:pPr>
        <w:pStyle w:val="a8"/>
        <w:spacing w:before="278" w:beforeAutospacing="0" w:after="0" w:line="240" w:lineRule="auto"/>
        <w:jc w:val="both"/>
        <w:rPr>
          <w:b/>
          <w:sz w:val="22"/>
          <w:szCs w:val="22"/>
        </w:rPr>
      </w:pPr>
    </w:p>
    <w:p w:rsidR="009021B5" w:rsidRDefault="00601859">
      <w:pPr>
        <w:pStyle w:val="a8"/>
        <w:spacing w:before="278" w:beforeAutospacing="0" w:after="0" w:line="240" w:lineRule="auto"/>
        <w:rPr>
          <w:color w:val="00000A"/>
          <w:sz w:val="22"/>
          <w:szCs w:val="22"/>
        </w:rPr>
      </w:pPr>
      <w:r w:rsidRPr="00601859">
        <w:rPr>
          <w:color w:val="00000A"/>
          <w:sz w:val="22"/>
          <w:szCs w:val="22"/>
        </w:rPr>
        <w:t xml:space="preserve">Заведующий                                                                                      С.В.Захарченко </w:t>
      </w:r>
    </w:p>
    <w:p w:rsidR="00151AE4" w:rsidRDefault="00151AE4">
      <w:pPr>
        <w:pStyle w:val="a8"/>
        <w:spacing w:before="278" w:beforeAutospacing="0" w:after="0" w:line="240" w:lineRule="auto"/>
        <w:rPr>
          <w:color w:val="00000A"/>
          <w:sz w:val="22"/>
          <w:szCs w:val="22"/>
        </w:rPr>
      </w:pPr>
      <w:r>
        <w:rPr>
          <w:color w:val="00000A"/>
          <w:sz w:val="22"/>
          <w:szCs w:val="22"/>
        </w:rPr>
        <w:t>Ознакомлены:</w:t>
      </w:r>
    </w:p>
    <w:p w:rsidR="00151AE4" w:rsidRPr="00601859" w:rsidRDefault="00151AE4">
      <w:pPr>
        <w:pStyle w:val="a8"/>
        <w:spacing w:before="278" w:beforeAutospacing="0" w:after="0" w:line="240" w:lineRule="auto"/>
        <w:rPr>
          <w:sz w:val="22"/>
          <w:szCs w:val="22"/>
        </w:rPr>
      </w:pPr>
    </w:p>
    <w:p w:rsidR="005B104A" w:rsidRDefault="005B104A">
      <w:pPr>
        <w:pStyle w:val="a8"/>
        <w:spacing w:before="278" w:beforeAutospacing="0" w:after="0"/>
        <w:rPr>
          <w:sz w:val="22"/>
          <w:szCs w:val="22"/>
        </w:rPr>
      </w:pPr>
    </w:p>
    <w:p w:rsidR="00B651EA" w:rsidRDefault="00B651EA" w:rsidP="005B104A">
      <w:pPr>
        <w:suppressAutoHyphens w:val="0"/>
        <w:spacing w:before="100" w:beforeAutospacing="1" w:after="100" w:afterAutospacing="1" w:line="240" w:lineRule="auto"/>
        <w:jc w:val="right"/>
        <w:rPr>
          <w:rFonts w:ascii="Times New Roman" w:eastAsia="Times New Roman" w:hAnsi="Times New Roman" w:cs="Times New Roman"/>
          <w:b/>
          <w:bCs/>
          <w:color w:val="000000"/>
          <w:lang w:eastAsia="ru-RU"/>
        </w:rPr>
      </w:pPr>
    </w:p>
    <w:p w:rsidR="00B975DE" w:rsidRDefault="00B975DE" w:rsidP="005B104A">
      <w:pPr>
        <w:suppressAutoHyphens w:val="0"/>
        <w:spacing w:before="100" w:beforeAutospacing="1" w:after="100" w:afterAutospacing="1" w:line="240" w:lineRule="auto"/>
        <w:jc w:val="right"/>
        <w:rPr>
          <w:rFonts w:ascii="Times New Roman" w:eastAsia="Times New Roman" w:hAnsi="Times New Roman" w:cs="Times New Roman"/>
          <w:b/>
          <w:bCs/>
          <w:color w:val="000000"/>
          <w:lang w:eastAsia="ru-RU"/>
        </w:rPr>
      </w:pPr>
    </w:p>
    <w:p w:rsidR="00B975DE" w:rsidRDefault="00B975DE" w:rsidP="005B104A">
      <w:pPr>
        <w:suppressAutoHyphens w:val="0"/>
        <w:spacing w:before="100" w:beforeAutospacing="1" w:after="100" w:afterAutospacing="1" w:line="240" w:lineRule="auto"/>
        <w:jc w:val="right"/>
        <w:rPr>
          <w:rFonts w:ascii="Times New Roman" w:eastAsia="Times New Roman" w:hAnsi="Times New Roman" w:cs="Times New Roman"/>
          <w:b/>
          <w:bCs/>
          <w:color w:val="000000"/>
          <w:lang w:eastAsia="ru-RU"/>
        </w:rPr>
      </w:pPr>
    </w:p>
    <w:p w:rsidR="00B975DE" w:rsidRDefault="00B975DE" w:rsidP="005B104A">
      <w:pPr>
        <w:suppressAutoHyphens w:val="0"/>
        <w:spacing w:before="100" w:beforeAutospacing="1" w:after="100" w:afterAutospacing="1" w:line="240" w:lineRule="auto"/>
        <w:jc w:val="right"/>
        <w:rPr>
          <w:rFonts w:ascii="Times New Roman" w:eastAsia="Times New Roman" w:hAnsi="Times New Roman" w:cs="Times New Roman"/>
          <w:b/>
          <w:bCs/>
          <w:color w:val="000000"/>
          <w:lang w:eastAsia="ru-RU"/>
        </w:rPr>
      </w:pPr>
    </w:p>
    <w:p w:rsidR="00B975DE" w:rsidRDefault="00B975DE" w:rsidP="005B104A">
      <w:pPr>
        <w:suppressAutoHyphens w:val="0"/>
        <w:spacing w:before="100" w:beforeAutospacing="1" w:after="100" w:afterAutospacing="1" w:line="240" w:lineRule="auto"/>
        <w:jc w:val="right"/>
        <w:rPr>
          <w:rFonts w:ascii="Times New Roman" w:eastAsia="Times New Roman" w:hAnsi="Times New Roman" w:cs="Times New Roman"/>
          <w:b/>
          <w:bCs/>
          <w:color w:val="000000"/>
          <w:lang w:eastAsia="ru-RU"/>
        </w:rPr>
      </w:pPr>
    </w:p>
    <w:p w:rsidR="000077E3" w:rsidRDefault="000077E3" w:rsidP="000077E3">
      <w:pPr>
        <w:suppressAutoHyphens w:val="0"/>
        <w:spacing w:before="100" w:beforeAutospacing="1" w:after="100" w:afterAutospacing="1" w:line="240" w:lineRule="auto"/>
        <w:rPr>
          <w:rFonts w:ascii="Times New Roman" w:eastAsia="Times New Roman" w:hAnsi="Times New Roman" w:cs="Times New Roman"/>
          <w:b/>
          <w:bCs/>
          <w:color w:val="000000"/>
          <w:lang w:eastAsia="ru-RU"/>
        </w:rPr>
      </w:pPr>
    </w:p>
    <w:p w:rsidR="000077E3" w:rsidRDefault="000077E3" w:rsidP="000077E3">
      <w:pPr>
        <w:suppressAutoHyphens w:val="0"/>
        <w:spacing w:before="100" w:beforeAutospacing="1" w:after="100" w:afterAutospacing="1"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noProof/>
          <w:color w:val="000000"/>
          <w:lang w:eastAsia="ru-RU"/>
        </w:rPr>
        <w:lastRenderedPageBreak/>
        <w:drawing>
          <wp:inline distT="0" distB="0" distL="0" distR="0">
            <wp:extent cx="6567055" cy="9029700"/>
            <wp:effectExtent l="19050" t="0" r="5195" b="0"/>
            <wp:docPr id="1" name="Рисунок 1" descr="C:\Users\Сказка\Desktop\Новая папка (4)\СУО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казка\Desktop\Новая папка (4)\СУОТ.jpeg"/>
                    <pic:cNvPicPr>
                      <a:picLocks noChangeAspect="1" noChangeArrowheads="1"/>
                    </pic:cNvPicPr>
                  </pic:nvPicPr>
                  <pic:blipFill>
                    <a:blip r:embed="rId5" cstate="print"/>
                    <a:srcRect/>
                    <a:stretch>
                      <a:fillRect/>
                    </a:stretch>
                  </pic:blipFill>
                  <pic:spPr bwMode="auto">
                    <a:xfrm>
                      <a:off x="0" y="0"/>
                      <a:ext cx="6567055" cy="9029700"/>
                    </a:xfrm>
                    <a:prstGeom prst="rect">
                      <a:avLst/>
                    </a:prstGeom>
                    <a:noFill/>
                    <a:ln w="9525">
                      <a:noFill/>
                      <a:miter lim="800000"/>
                      <a:headEnd/>
                      <a:tailEnd/>
                    </a:ln>
                  </pic:spPr>
                </pic:pic>
              </a:graphicData>
            </a:graphic>
          </wp:inline>
        </w:drawing>
      </w:r>
      <w:bookmarkStart w:id="0" w:name="sub_104"/>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lastRenderedPageBreak/>
        <w:t xml:space="preserve">- организационной </w:t>
      </w:r>
      <w:r w:rsidR="00F8087B">
        <w:rPr>
          <w:rFonts w:ascii="Times New Roman" w:hAnsi="Times New Roman" w:cs="Times New Roman"/>
        </w:rPr>
        <w:t>структуры управления ДОУ</w:t>
      </w:r>
      <w:r w:rsidRPr="00F8087B">
        <w:rPr>
          <w:rFonts w:ascii="Times New Roman" w:hAnsi="Times New Roman" w:cs="Times New Roman"/>
        </w:rPr>
        <w:t xml:space="preserve"> (согласно штатному расписанию), предусматривающей установление обязанностей и ответственности в области охраны труда на всех уровнях управления;</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мероприятий, обеспечивающих функционирование СУОТ и контроль за эффективностью работы в области охраны труда;</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rsidR="00C45842" w:rsidRPr="00F8087B" w:rsidRDefault="00F8087B" w:rsidP="00CC20B9">
      <w:pPr>
        <w:spacing w:line="240" w:lineRule="auto"/>
        <w:jc w:val="both"/>
        <w:rPr>
          <w:rFonts w:ascii="Times New Roman" w:hAnsi="Times New Roman" w:cs="Times New Roman"/>
        </w:rPr>
      </w:pPr>
      <w:bookmarkStart w:id="1" w:name="sub_105"/>
      <w:r w:rsidRPr="00F8087B">
        <w:rPr>
          <w:rFonts w:ascii="Times New Roman" w:hAnsi="Times New Roman" w:cs="Times New Roman"/>
        </w:rPr>
        <w:t>1.6</w:t>
      </w:r>
      <w:r w:rsidR="00C45842" w:rsidRPr="00F8087B">
        <w:rPr>
          <w:rFonts w:ascii="Times New Roman" w:hAnsi="Times New Roman" w:cs="Times New Roman"/>
        </w:rPr>
        <w:t xml:space="preserve">. Разработка и внедрение СУОТ обеспечивают достижение согласно </w:t>
      </w:r>
      <w:r>
        <w:rPr>
          <w:rFonts w:ascii="Times New Roman" w:hAnsi="Times New Roman" w:cs="Times New Roman"/>
        </w:rPr>
        <w:t>политике (стратегии) ДОУ</w:t>
      </w:r>
      <w:r w:rsidR="00C45842" w:rsidRPr="00F8087B">
        <w:rPr>
          <w:rFonts w:ascii="Times New Roman" w:hAnsi="Times New Roman" w:cs="Times New Roman"/>
        </w:rPr>
        <w:t xml:space="preserve"> в области охраны труда ожидаемых результатов в области улучшения условий и охраны труда, которые включают в себя:</w:t>
      </w:r>
    </w:p>
    <w:bookmarkEnd w:id="1"/>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постоянное улучшение показателей в области охраны труда;</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соблюдение законодательных и иных норм;</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достижение целей в области охраны труда.</w:t>
      </w:r>
    </w:p>
    <w:p w:rsidR="00C45842" w:rsidRPr="00F8087B" w:rsidRDefault="00F8087B" w:rsidP="00CC20B9">
      <w:pPr>
        <w:spacing w:line="240" w:lineRule="auto"/>
        <w:jc w:val="both"/>
        <w:rPr>
          <w:rFonts w:ascii="Times New Roman" w:hAnsi="Times New Roman" w:cs="Times New Roman"/>
        </w:rPr>
      </w:pPr>
      <w:bookmarkStart w:id="2" w:name="sub_106"/>
      <w:r w:rsidRPr="00F8087B">
        <w:rPr>
          <w:rFonts w:ascii="Times New Roman" w:hAnsi="Times New Roman" w:cs="Times New Roman"/>
        </w:rPr>
        <w:t>1.7</w:t>
      </w:r>
      <w:r w:rsidR="00C45842" w:rsidRPr="00F8087B">
        <w:rPr>
          <w:rFonts w:ascii="Times New Roman" w:hAnsi="Times New Roman" w:cs="Times New Roman"/>
        </w:rPr>
        <w:t>. 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работо</w:t>
      </w:r>
      <w:r>
        <w:rPr>
          <w:rFonts w:ascii="Times New Roman" w:hAnsi="Times New Roman" w:cs="Times New Roman"/>
        </w:rPr>
        <w:t>дателя (заведующего ДОУ</w:t>
      </w:r>
      <w:r w:rsidR="00C45842" w:rsidRPr="00F8087B">
        <w:rPr>
          <w:rFonts w:ascii="Times New Roman" w:hAnsi="Times New Roman" w:cs="Times New Roman"/>
        </w:rPr>
        <w:t>), с учётом потребностей и ожиданий работников организации, а также других заинтересованных сторон.</w:t>
      </w:r>
    </w:p>
    <w:p w:rsidR="00C45842" w:rsidRPr="00F8087B" w:rsidRDefault="00F8087B" w:rsidP="00CC20B9">
      <w:pPr>
        <w:spacing w:line="240" w:lineRule="auto"/>
        <w:jc w:val="both"/>
        <w:rPr>
          <w:rFonts w:ascii="Times New Roman" w:hAnsi="Times New Roman" w:cs="Times New Roman"/>
        </w:rPr>
      </w:pPr>
      <w:bookmarkStart w:id="3" w:name="sub_107"/>
      <w:bookmarkEnd w:id="2"/>
      <w:r w:rsidRPr="00F8087B">
        <w:rPr>
          <w:rFonts w:ascii="Times New Roman" w:hAnsi="Times New Roman" w:cs="Times New Roman"/>
        </w:rPr>
        <w:t>1.8</w:t>
      </w:r>
      <w:r w:rsidR="00C45842" w:rsidRPr="00F8087B">
        <w:rPr>
          <w:rFonts w:ascii="Times New Roman" w:hAnsi="Times New Roman" w:cs="Times New Roman"/>
        </w:rPr>
        <w:t>. Положения СУОТ распространяются на всех рабо</w:t>
      </w:r>
      <w:r>
        <w:rPr>
          <w:rFonts w:ascii="Times New Roman" w:hAnsi="Times New Roman" w:cs="Times New Roman"/>
        </w:rPr>
        <w:t>тников, работающих в ДОУ</w:t>
      </w:r>
      <w:r w:rsidR="00C45842" w:rsidRPr="00F8087B">
        <w:rPr>
          <w:rFonts w:ascii="Times New Roman" w:hAnsi="Times New Roman" w:cs="Times New Roman"/>
        </w:rPr>
        <w:t xml:space="preserve"> в соответствии с трудовым законодательством Российской Федерации. В рамках СУОТ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организации, находящихся в его ведении.</w:t>
      </w:r>
    </w:p>
    <w:p w:rsidR="00C45842" w:rsidRPr="00F8087B" w:rsidRDefault="00F8087B" w:rsidP="00CC20B9">
      <w:pPr>
        <w:spacing w:line="240" w:lineRule="auto"/>
        <w:jc w:val="both"/>
        <w:rPr>
          <w:rFonts w:ascii="Times New Roman" w:hAnsi="Times New Roman" w:cs="Times New Roman"/>
        </w:rPr>
      </w:pPr>
      <w:bookmarkStart w:id="4" w:name="sub_108"/>
      <w:bookmarkEnd w:id="3"/>
      <w:r w:rsidRPr="00F8087B">
        <w:rPr>
          <w:rFonts w:ascii="Times New Roman" w:hAnsi="Times New Roman" w:cs="Times New Roman"/>
        </w:rPr>
        <w:t>1.9</w:t>
      </w:r>
      <w:r w:rsidR="00C45842" w:rsidRPr="00F8087B">
        <w:rPr>
          <w:rFonts w:ascii="Times New Roman" w:hAnsi="Times New Roman" w:cs="Times New Roman"/>
        </w:rPr>
        <w:t>. Установленные СУОТ положения по безопасности, относящиеся к нахождению и перемещению по объектам организации, распространяются на всех лиц, находящихся на территории, в з</w:t>
      </w:r>
      <w:r>
        <w:rPr>
          <w:rFonts w:ascii="Times New Roman" w:hAnsi="Times New Roman" w:cs="Times New Roman"/>
        </w:rPr>
        <w:t>даниях и сооружениях ДОУ</w:t>
      </w:r>
      <w:r w:rsidR="00C45842" w:rsidRPr="00F8087B">
        <w:rPr>
          <w:rFonts w:ascii="Times New Roman" w:hAnsi="Times New Roman" w:cs="Times New Roman"/>
        </w:rPr>
        <w:t>,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организации в соответствии с требованиями применяемых в организации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bookmarkEnd w:id="4"/>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В случае регулярного (не реже одного раза в год) заключения договора подряда разрабатывается и утверждается распорядительным док</w:t>
      </w:r>
      <w:r w:rsidR="00F8087B">
        <w:rPr>
          <w:rFonts w:ascii="Times New Roman" w:hAnsi="Times New Roman" w:cs="Times New Roman"/>
        </w:rPr>
        <w:t>ументом заведующего ДОУ</w:t>
      </w:r>
      <w:r w:rsidRPr="00F8087B">
        <w:rPr>
          <w:rFonts w:ascii="Times New Roman" w:hAnsi="Times New Roman" w:cs="Times New Roman"/>
        </w:rPr>
        <w:t xml:space="preserve"> положение о допуске подрядных организаций к производству</w:t>
      </w:r>
      <w:r w:rsidR="00F8087B">
        <w:rPr>
          <w:rFonts w:ascii="Times New Roman" w:hAnsi="Times New Roman" w:cs="Times New Roman"/>
        </w:rPr>
        <w:t xml:space="preserve"> работ на территории ДОУ</w:t>
      </w:r>
      <w:r w:rsidRPr="00F8087B">
        <w:rPr>
          <w:rFonts w:ascii="Times New Roman" w:hAnsi="Times New Roman" w:cs="Times New Roman"/>
        </w:rPr>
        <w:t>, в котором будет указан необходимый перечень документов, представляемых перед допуском к работам, и правила организации таких работ.</w:t>
      </w:r>
    </w:p>
    <w:p w:rsidR="00C45842" w:rsidRPr="00F8087B" w:rsidRDefault="00C45842" w:rsidP="00CC20B9">
      <w:pPr>
        <w:spacing w:line="240" w:lineRule="auto"/>
        <w:jc w:val="both"/>
        <w:rPr>
          <w:rFonts w:ascii="Times New Roman" w:hAnsi="Times New Roman" w:cs="Times New Roman"/>
        </w:rPr>
      </w:pPr>
    </w:p>
    <w:p w:rsidR="00C45842" w:rsidRPr="00F8087B" w:rsidRDefault="00C45842" w:rsidP="00B975DE">
      <w:pPr>
        <w:pStyle w:val="1"/>
        <w:rPr>
          <w:rFonts w:ascii="Times New Roman" w:hAnsi="Times New Roman" w:cs="Times New Roman"/>
        </w:rPr>
      </w:pPr>
      <w:bookmarkStart w:id="5" w:name="sub_200"/>
      <w:r w:rsidRPr="00F8087B">
        <w:rPr>
          <w:rFonts w:ascii="Times New Roman" w:hAnsi="Times New Roman" w:cs="Times New Roman"/>
        </w:rPr>
        <w:t>2. Разработка и внедрение СУОТ</w:t>
      </w:r>
      <w:bookmarkEnd w:id="5"/>
    </w:p>
    <w:p w:rsidR="00C45842" w:rsidRPr="00F8087B" w:rsidRDefault="00C45842" w:rsidP="00CC20B9">
      <w:pPr>
        <w:spacing w:line="240" w:lineRule="auto"/>
        <w:jc w:val="both"/>
        <w:rPr>
          <w:rFonts w:ascii="Times New Roman" w:hAnsi="Times New Roman" w:cs="Times New Roman"/>
        </w:rPr>
      </w:pPr>
      <w:bookmarkStart w:id="6" w:name="sub_201"/>
      <w:r w:rsidRPr="00F8087B">
        <w:rPr>
          <w:rFonts w:ascii="Times New Roman" w:hAnsi="Times New Roman" w:cs="Times New Roman"/>
        </w:rPr>
        <w:t>2.1. Политика (стратегия) в области охраны труда является:</w:t>
      </w:r>
    </w:p>
    <w:bookmarkEnd w:id="6"/>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w:t>
      </w:r>
      <w:r w:rsidRPr="00F8087B">
        <w:rPr>
          <w:rStyle w:val="ab"/>
          <w:rFonts w:ascii="Times New Roman" w:hAnsi="Times New Roman" w:cs="Times New Roman"/>
          <w:bCs/>
        </w:rPr>
        <w:t>локальным актом или разде</w:t>
      </w:r>
      <w:r w:rsidR="00F8087B">
        <w:rPr>
          <w:rStyle w:val="ab"/>
          <w:rFonts w:ascii="Times New Roman" w:hAnsi="Times New Roman" w:cs="Times New Roman"/>
          <w:bCs/>
        </w:rPr>
        <w:t>лом локального акта заведующего</w:t>
      </w:r>
      <w:r w:rsidRPr="00F8087B">
        <w:rPr>
          <w:rFonts w:ascii="Times New Roman" w:hAnsi="Times New Roman" w:cs="Times New Roman"/>
        </w:rPr>
        <w:t>], в котором излагаются цели и мероприятия, направленные на сохранение жизни и здоровья работников;</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xml:space="preserve">- публичной декларацией организации-работодателя о намерении и гарантированном выполнении им государственных нормативных требований охраны труда и добровольно принятых на себя </w:t>
      </w:r>
      <w:r w:rsidRPr="00F8087B">
        <w:rPr>
          <w:rFonts w:ascii="Times New Roman" w:hAnsi="Times New Roman" w:cs="Times New Roman"/>
        </w:rPr>
        <w:lastRenderedPageBreak/>
        <w:t>обязательств с учётом мнения выборного органа первичной профсоюзной организации или иного уполномоченного работниками органа.</w:t>
      </w:r>
    </w:p>
    <w:p w:rsidR="00C45842" w:rsidRPr="00F8087B" w:rsidRDefault="00C45842" w:rsidP="00CC20B9">
      <w:pPr>
        <w:spacing w:line="240" w:lineRule="auto"/>
        <w:jc w:val="both"/>
        <w:rPr>
          <w:rFonts w:ascii="Times New Roman" w:hAnsi="Times New Roman" w:cs="Times New Roman"/>
        </w:rPr>
      </w:pPr>
      <w:bookmarkStart w:id="7" w:name="sub_202"/>
      <w:r w:rsidRPr="00F8087B">
        <w:rPr>
          <w:rFonts w:ascii="Times New Roman" w:hAnsi="Times New Roman" w:cs="Times New Roman"/>
        </w:rPr>
        <w:t>2.2. Политика (стратегия) по охране труда:</w:t>
      </w:r>
    </w:p>
    <w:bookmarkEnd w:id="7"/>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направлена на сохранение жизни и здоровья работников в процессе их трудовой деятельности</w:t>
      </w:r>
      <w:r w:rsidR="00F8087B">
        <w:rPr>
          <w:rFonts w:ascii="Times New Roman" w:hAnsi="Times New Roman" w:cs="Times New Roman"/>
        </w:rPr>
        <w:t>;</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направлена на обеспечение безопасных условий труда, управление рисками производственного травматизма и профессиональной заболеваемости;</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отражает цели в области охраны труда;</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включает обязательства работодателя по устранению опасностей и снижению уровней профессиональных рисков на рабочих местах;</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включает обязательство работодателя совершенствовать СУОТ;</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учитывает мнение выборного органа первичной профсоюзной организации или иного уполномоченного работниками органа (при наличии).</w:t>
      </w:r>
    </w:p>
    <w:p w:rsidR="00C45842" w:rsidRPr="00F8087B" w:rsidRDefault="00C45842" w:rsidP="00CC20B9">
      <w:pPr>
        <w:spacing w:line="240" w:lineRule="auto"/>
        <w:jc w:val="both"/>
        <w:rPr>
          <w:rFonts w:ascii="Times New Roman" w:hAnsi="Times New Roman" w:cs="Times New Roman"/>
        </w:rPr>
      </w:pPr>
      <w:bookmarkStart w:id="8" w:name="sub_203"/>
      <w:r w:rsidRPr="00F8087B">
        <w:rPr>
          <w:rFonts w:ascii="Times New Roman" w:hAnsi="Times New Roman" w:cs="Times New Roman"/>
        </w:rPr>
        <w:t>2.3. Политика (стратегия) по охране труда оценивается на актуальность и соответствие стратегическим задачам по охране труда и пересматривается в рамках оценки эффективности функционирования СУОТ.</w:t>
      </w:r>
    </w:p>
    <w:p w:rsidR="00C45842" w:rsidRPr="00F8087B" w:rsidRDefault="00C45842" w:rsidP="00CC20B9">
      <w:pPr>
        <w:spacing w:line="240" w:lineRule="auto"/>
        <w:jc w:val="both"/>
        <w:rPr>
          <w:rFonts w:ascii="Times New Roman" w:hAnsi="Times New Roman" w:cs="Times New Roman"/>
        </w:rPr>
      </w:pPr>
      <w:bookmarkStart w:id="9" w:name="sub_204"/>
      <w:bookmarkEnd w:id="8"/>
      <w:r w:rsidRPr="00F8087B">
        <w:rPr>
          <w:rFonts w:ascii="Times New Roman" w:hAnsi="Times New Roman" w:cs="Times New Roman"/>
        </w:rPr>
        <w:t>2.4. Работодатель обеспечивает:</w:t>
      </w:r>
    </w:p>
    <w:bookmarkEnd w:id="9"/>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предоставление ответственным лицам соответствующих полномочий для осуществления функций (обязанностей) в рамках функционирования СУОТ;</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rsidR="00C45842" w:rsidRPr="00F8087B" w:rsidRDefault="00F8087B" w:rsidP="00CC20B9">
      <w:pPr>
        <w:spacing w:line="240" w:lineRule="auto"/>
        <w:jc w:val="both"/>
        <w:rPr>
          <w:rFonts w:ascii="Times New Roman" w:hAnsi="Times New Roman" w:cs="Times New Roman"/>
        </w:rPr>
      </w:pPr>
      <w:bookmarkStart w:id="10" w:name="sub_205"/>
      <w:r>
        <w:rPr>
          <w:rFonts w:ascii="Times New Roman" w:hAnsi="Times New Roman" w:cs="Times New Roman"/>
        </w:rPr>
        <w:t>2.5. Заведующий ДОУ</w:t>
      </w:r>
      <w:r w:rsidR="00C45842" w:rsidRPr="00F8087B">
        <w:rPr>
          <w:rFonts w:ascii="Times New Roman" w:hAnsi="Times New Roman" w:cs="Times New Roman"/>
        </w:rPr>
        <w:t xml:space="preserve"> назначает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Данные полномочия доводятся до сведения работников на всех уровнях управления организацией.</w:t>
      </w:r>
    </w:p>
    <w:p w:rsidR="00C45842" w:rsidRPr="00F8087B" w:rsidRDefault="00C45842" w:rsidP="00CC20B9">
      <w:pPr>
        <w:spacing w:line="240" w:lineRule="auto"/>
        <w:jc w:val="both"/>
        <w:rPr>
          <w:rFonts w:ascii="Times New Roman" w:hAnsi="Times New Roman" w:cs="Times New Roman"/>
        </w:rPr>
      </w:pPr>
      <w:bookmarkStart w:id="11" w:name="sub_206"/>
      <w:bookmarkEnd w:id="10"/>
      <w:r w:rsidRPr="00F8087B">
        <w:rPr>
          <w:rFonts w:ascii="Times New Roman" w:hAnsi="Times New Roman" w:cs="Times New Roman"/>
        </w:rPr>
        <w:t>2.6. Разработка, внедрение и поддержка процесса(</w:t>
      </w:r>
      <w:proofErr w:type="spellStart"/>
      <w:r w:rsidRPr="00F8087B">
        <w:rPr>
          <w:rFonts w:ascii="Times New Roman" w:hAnsi="Times New Roman" w:cs="Times New Roman"/>
        </w:rPr>
        <w:t>ов</w:t>
      </w:r>
      <w:proofErr w:type="spellEnd"/>
      <w:r w:rsidRPr="00F8087B">
        <w:rPr>
          <w:rFonts w:ascii="Times New Roman" w:hAnsi="Times New Roman" w:cs="Times New Roman"/>
        </w:rPr>
        <w:t>) взаимодействия (консультаций) с работниками и их участия [</w:t>
      </w:r>
      <w:r w:rsidRPr="00F8087B">
        <w:rPr>
          <w:rStyle w:val="ab"/>
          <w:rFonts w:ascii="Times New Roman" w:hAnsi="Times New Roman" w:cs="Times New Roman"/>
          <w:bCs/>
        </w:rPr>
        <w:t>а также, при их наличии, участия представителей работников</w:t>
      </w:r>
      <w:r w:rsidRPr="00F8087B">
        <w:rPr>
          <w:rFonts w:ascii="Times New Roman" w:hAnsi="Times New Roman" w:cs="Times New Roman"/>
        </w:rPr>
        <w:t>] в разработке, планировании, внедрении мероприятий по улучшению условий и охраны труда обеспечивается в том числе с учетом:</w:t>
      </w:r>
    </w:p>
    <w:bookmarkEnd w:id="11"/>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определения механизмов, времени и ресурсов для участия работников в обеспечении безопасности на своих рабочих местах;</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обеспечения своевременного доступа к четкой, понятной и актуальной информации по вопросам функционирования СУОТ;</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определения и устранения (минимизации) препятствий для участия работников в СУОТ.</w:t>
      </w:r>
    </w:p>
    <w:p w:rsidR="00C45842" w:rsidRPr="00F8087B" w:rsidRDefault="00C45842" w:rsidP="00CC20B9">
      <w:pPr>
        <w:spacing w:line="240" w:lineRule="auto"/>
        <w:jc w:val="both"/>
        <w:rPr>
          <w:rFonts w:ascii="Times New Roman" w:hAnsi="Times New Roman" w:cs="Times New Roman"/>
        </w:rPr>
      </w:pPr>
      <w:bookmarkStart w:id="12" w:name="sub_207"/>
      <w:r w:rsidRPr="00F8087B">
        <w:rPr>
          <w:rFonts w:ascii="Times New Roman" w:hAnsi="Times New Roman" w:cs="Times New Roman"/>
        </w:rPr>
        <w:t>2.7. Управление охраной труда осуществляется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работодателя (при наличии) или уполномоченных (доверенных) лиц по охране труда.</w:t>
      </w:r>
    </w:p>
    <w:p w:rsidR="00C45842" w:rsidRPr="00F8087B" w:rsidRDefault="00C45842" w:rsidP="00CC20B9">
      <w:pPr>
        <w:spacing w:line="240" w:lineRule="auto"/>
        <w:jc w:val="both"/>
        <w:rPr>
          <w:rFonts w:ascii="Times New Roman" w:hAnsi="Times New Roman" w:cs="Times New Roman"/>
        </w:rPr>
      </w:pPr>
      <w:bookmarkStart w:id="13" w:name="sub_208"/>
      <w:bookmarkEnd w:id="12"/>
      <w:r w:rsidRPr="00F8087B">
        <w:rPr>
          <w:rFonts w:ascii="Times New Roman" w:hAnsi="Times New Roman" w:cs="Times New Roman"/>
        </w:rPr>
        <w:lastRenderedPageBreak/>
        <w:t>2.8. В целях реализации механизмов консультаций и взаимодействия по охране труда обеспечиваются координация и взаимодействие по охране труда с работниками и (или) их уполномоченными представителями по следующим вопросам:</w:t>
      </w:r>
    </w:p>
    <w:bookmarkEnd w:id="13"/>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установление (определение) потребностей и ожиданий работников в рамках построения, развития и функционирования СУОТ;</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установление целей в области охраны труда и планирование их достижения;</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rsidR="00C45842" w:rsidRPr="00F8087B" w:rsidRDefault="00C45842" w:rsidP="00CC20B9">
      <w:pPr>
        <w:spacing w:line="240" w:lineRule="auto"/>
        <w:jc w:val="both"/>
        <w:rPr>
          <w:rFonts w:ascii="Times New Roman" w:hAnsi="Times New Roman" w:cs="Times New Roman"/>
        </w:rPr>
      </w:pPr>
      <w:r w:rsidRPr="00F8087B">
        <w:rPr>
          <w:rFonts w:ascii="Times New Roman" w:hAnsi="Times New Roman" w:cs="Times New Roman"/>
        </w:rPr>
        <w:t>-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rsidR="00C45842" w:rsidRPr="00F8087B" w:rsidRDefault="00C45842" w:rsidP="00CC20B9">
      <w:pPr>
        <w:spacing w:line="240" w:lineRule="auto"/>
        <w:jc w:val="both"/>
        <w:rPr>
          <w:rFonts w:ascii="Times New Roman" w:hAnsi="Times New Roman" w:cs="Times New Roman"/>
        </w:rPr>
      </w:pPr>
    </w:p>
    <w:p w:rsidR="00C45842" w:rsidRPr="00F8087B" w:rsidRDefault="00C45842" w:rsidP="00B975DE">
      <w:pPr>
        <w:pStyle w:val="1"/>
        <w:rPr>
          <w:rFonts w:ascii="Times New Roman" w:hAnsi="Times New Roman" w:cs="Times New Roman"/>
        </w:rPr>
      </w:pPr>
      <w:bookmarkStart w:id="14" w:name="sub_300"/>
      <w:r w:rsidRPr="00F8087B">
        <w:rPr>
          <w:rFonts w:ascii="Times New Roman" w:hAnsi="Times New Roman" w:cs="Times New Roman"/>
        </w:rPr>
        <w:t>3. Планирование</w:t>
      </w:r>
      <w:bookmarkEnd w:id="14"/>
    </w:p>
    <w:p w:rsidR="00C45842" w:rsidRPr="00F8087B" w:rsidRDefault="00C45842" w:rsidP="00CC20B9">
      <w:pPr>
        <w:spacing w:line="240" w:lineRule="auto"/>
        <w:jc w:val="both"/>
        <w:rPr>
          <w:rFonts w:ascii="Times New Roman" w:hAnsi="Times New Roman" w:cs="Times New Roman"/>
        </w:rPr>
      </w:pPr>
      <w:bookmarkStart w:id="15" w:name="sub_301"/>
      <w:r w:rsidRPr="00F8087B">
        <w:rPr>
          <w:rFonts w:ascii="Times New Roman" w:hAnsi="Times New Roman" w:cs="Times New Roman"/>
        </w:rPr>
        <w:t>3.1. При планировании СУОТ определяются и принимаются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rsidR="00C45842" w:rsidRPr="00F8087B" w:rsidRDefault="00C45842" w:rsidP="00CC20B9">
      <w:pPr>
        <w:spacing w:line="240" w:lineRule="auto"/>
        <w:jc w:val="both"/>
        <w:rPr>
          <w:rFonts w:ascii="Times New Roman" w:hAnsi="Times New Roman" w:cs="Times New Roman"/>
        </w:rPr>
      </w:pPr>
      <w:bookmarkStart w:id="16" w:name="sub_302"/>
      <w:bookmarkEnd w:id="15"/>
      <w:r w:rsidRPr="00F8087B">
        <w:rPr>
          <w:rFonts w:ascii="Times New Roman" w:hAnsi="Times New Roman" w:cs="Times New Roman"/>
        </w:rPr>
        <w:t>3.2.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w:t>
      </w:r>
    </w:p>
    <w:p w:rsidR="00C45842" w:rsidRPr="00F8087B" w:rsidRDefault="00C45842" w:rsidP="00CC20B9">
      <w:pPr>
        <w:spacing w:line="240" w:lineRule="auto"/>
        <w:jc w:val="both"/>
        <w:rPr>
          <w:rFonts w:ascii="Times New Roman" w:hAnsi="Times New Roman" w:cs="Times New Roman"/>
        </w:rPr>
      </w:pPr>
      <w:bookmarkStart w:id="17" w:name="sub_303"/>
      <w:bookmarkEnd w:id="16"/>
      <w:r w:rsidRPr="00F8087B">
        <w:rPr>
          <w:rFonts w:ascii="Times New Roman" w:hAnsi="Times New Roman" w:cs="Times New Roman"/>
        </w:rPr>
        <w:t>3.3. Выявление (идентификация) опасностей, представляющих угрозу жизни и здоровью работников, и составление их перечня (реестра) проводится с учетом рекомендаций по классификации, обнаружению, распознаванию и описанию опасностей.</w:t>
      </w:r>
    </w:p>
    <w:p w:rsidR="00C45842" w:rsidRPr="00F8087B" w:rsidRDefault="00C45842" w:rsidP="00CC20B9">
      <w:pPr>
        <w:spacing w:line="240" w:lineRule="auto"/>
        <w:jc w:val="both"/>
        <w:rPr>
          <w:rFonts w:ascii="Times New Roman" w:hAnsi="Times New Roman" w:cs="Times New Roman"/>
        </w:rPr>
      </w:pPr>
      <w:bookmarkStart w:id="18" w:name="sub_304"/>
      <w:bookmarkEnd w:id="17"/>
      <w:r w:rsidRPr="00F8087B">
        <w:rPr>
          <w:rFonts w:ascii="Times New Roman" w:hAnsi="Times New Roman" w:cs="Times New Roman"/>
        </w:rPr>
        <w:t>3.4. Анализ и упорядочивание всех выявленных опасностей осуществляются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rsidR="00C45842" w:rsidRPr="00F8087B" w:rsidRDefault="00C45842" w:rsidP="00CC20B9">
      <w:pPr>
        <w:spacing w:line="240" w:lineRule="auto"/>
        <w:jc w:val="both"/>
        <w:rPr>
          <w:rFonts w:ascii="Times New Roman" w:hAnsi="Times New Roman" w:cs="Times New Roman"/>
        </w:rPr>
      </w:pPr>
      <w:bookmarkStart w:id="19" w:name="sub_305"/>
      <w:bookmarkEnd w:id="18"/>
      <w:r w:rsidRPr="00F8087B">
        <w:rPr>
          <w:rFonts w:ascii="Times New Roman" w:hAnsi="Times New Roman" w:cs="Times New Roman"/>
        </w:rPr>
        <w:t>3.5. Оценка уровня профессиональных рисков, связанных с выявленными опасностями, осуществляется для всех выявленных (идентифицированных) опасностей.</w:t>
      </w:r>
    </w:p>
    <w:p w:rsidR="00C45842" w:rsidRPr="00F8087B" w:rsidRDefault="00C45842" w:rsidP="00CC20B9">
      <w:pPr>
        <w:spacing w:line="240" w:lineRule="auto"/>
        <w:jc w:val="both"/>
        <w:rPr>
          <w:rFonts w:ascii="Times New Roman" w:hAnsi="Times New Roman" w:cs="Times New Roman"/>
        </w:rPr>
      </w:pPr>
      <w:bookmarkStart w:id="20" w:name="sub_306"/>
      <w:bookmarkEnd w:id="19"/>
      <w:r w:rsidRPr="00F8087B">
        <w:rPr>
          <w:rFonts w:ascii="Times New Roman" w:hAnsi="Times New Roman" w:cs="Times New Roman"/>
        </w:rPr>
        <w:t>3.6. Методы оценки уровня профессиональных рисков организация-работодатель определяет с учетом характера своей деятельности и рекомендаций по выбору методов оценки уровня профессиональных рисков, выявленных (идентифицированных) опасностей.</w:t>
      </w:r>
    </w:p>
    <w:p w:rsidR="00C45842" w:rsidRPr="00F8087B" w:rsidRDefault="00C45842" w:rsidP="00CC20B9">
      <w:pPr>
        <w:spacing w:line="240" w:lineRule="auto"/>
        <w:jc w:val="both"/>
        <w:rPr>
          <w:rFonts w:ascii="Times New Roman" w:hAnsi="Times New Roman" w:cs="Times New Roman"/>
        </w:rPr>
      </w:pPr>
      <w:bookmarkStart w:id="21" w:name="sub_307"/>
      <w:bookmarkEnd w:id="20"/>
      <w:r w:rsidRPr="00F8087B">
        <w:rPr>
          <w:rFonts w:ascii="Times New Roman" w:hAnsi="Times New Roman" w:cs="Times New Roman"/>
        </w:rPr>
        <w:t>3.7. Выбор метода и сложность процедуры оценки уровня профессиональных рисков осуществляются по результатам выявленных опасностей, а также особенностями и сложностью производственных процессов, осуществляемых у работодателя.</w:t>
      </w:r>
    </w:p>
    <w:p w:rsidR="00C45842" w:rsidRPr="00F8087B" w:rsidRDefault="00C45842" w:rsidP="00CC20B9">
      <w:pPr>
        <w:spacing w:line="240" w:lineRule="auto"/>
        <w:jc w:val="both"/>
        <w:rPr>
          <w:rFonts w:ascii="Times New Roman" w:hAnsi="Times New Roman" w:cs="Times New Roman"/>
        </w:rPr>
      </w:pPr>
      <w:bookmarkStart w:id="22" w:name="sub_308"/>
      <w:bookmarkEnd w:id="21"/>
      <w:r w:rsidRPr="00F8087B">
        <w:rPr>
          <w:rFonts w:ascii="Times New Roman" w:hAnsi="Times New Roman" w:cs="Times New Roman"/>
        </w:rPr>
        <w:t>3.8. Для выявления (идентификации) опасностей и оценки уровней профессиональных рисков может привлекаться независимая организация, обладающая необходимой компетенцией.</w:t>
      </w:r>
    </w:p>
    <w:p w:rsidR="00C45842" w:rsidRPr="00F8087B" w:rsidRDefault="00C45842" w:rsidP="00CC20B9">
      <w:pPr>
        <w:spacing w:line="240" w:lineRule="auto"/>
        <w:jc w:val="both"/>
        <w:rPr>
          <w:rFonts w:ascii="Times New Roman" w:hAnsi="Times New Roman" w:cs="Times New Roman"/>
        </w:rPr>
      </w:pPr>
      <w:bookmarkStart w:id="23" w:name="sub_309"/>
      <w:bookmarkEnd w:id="22"/>
      <w:r w:rsidRPr="00F8087B">
        <w:rPr>
          <w:rFonts w:ascii="Times New Roman" w:hAnsi="Times New Roman" w:cs="Times New Roman"/>
        </w:rPr>
        <w:t>3.9. Работодатель обеспечивает систематическое выявление опасностей и профессиональных рисков, их регулярный анализ и оценку.</w:t>
      </w:r>
    </w:p>
    <w:p w:rsidR="00C45842" w:rsidRPr="00F8087B" w:rsidRDefault="00C45842" w:rsidP="00CC20B9">
      <w:pPr>
        <w:spacing w:line="240" w:lineRule="auto"/>
        <w:jc w:val="both"/>
        <w:rPr>
          <w:rFonts w:ascii="Times New Roman" w:hAnsi="Times New Roman" w:cs="Times New Roman"/>
        </w:rPr>
      </w:pPr>
      <w:bookmarkStart w:id="24" w:name="sub_310"/>
      <w:bookmarkEnd w:id="23"/>
      <w:r w:rsidRPr="00F8087B">
        <w:rPr>
          <w:rFonts w:ascii="Times New Roman" w:hAnsi="Times New Roman" w:cs="Times New Roman"/>
        </w:rPr>
        <w:lastRenderedPageBreak/>
        <w:t>3.10. Меры управления профессиональными рисками (мероприятия по охране труда) направляются на исключение выявленных в организации опасностей или снижение уровня профессионального риска.</w:t>
      </w:r>
    </w:p>
    <w:p w:rsidR="00C45842" w:rsidRPr="00F8087B" w:rsidRDefault="00C45842" w:rsidP="00CC20B9">
      <w:pPr>
        <w:spacing w:line="240" w:lineRule="auto"/>
        <w:jc w:val="both"/>
        <w:rPr>
          <w:rFonts w:ascii="Times New Roman" w:hAnsi="Times New Roman" w:cs="Times New Roman"/>
        </w:rPr>
      </w:pPr>
      <w:bookmarkStart w:id="25" w:name="sub_311"/>
      <w:bookmarkEnd w:id="24"/>
      <w:r w:rsidRPr="00F8087B">
        <w:rPr>
          <w:rFonts w:ascii="Times New Roman" w:hAnsi="Times New Roman" w:cs="Times New Roman"/>
        </w:rPr>
        <w:t xml:space="preserve">3.11. Примерный перечень опасностей, их причин (источников), а также мер управления/контроля рисков приведен в </w:t>
      </w:r>
      <w:hyperlink r:id="rId6" w:history="1">
        <w:r w:rsidRPr="00F8087B">
          <w:rPr>
            <w:rStyle w:val="aa"/>
            <w:rFonts w:ascii="Times New Roman" w:hAnsi="Times New Roman"/>
          </w:rPr>
          <w:t>приложении N 1</w:t>
        </w:r>
      </w:hyperlink>
      <w:r w:rsidRPr="00F8087B">
        <w:rPr>
          <w:rFonts w:ascii="Times New Roman" w:hAnsi="Times New Roman" w:cs="Times New Roman"/>
        </w:rPr>
        <w:t xml:space="preserve"> к Примерному положению о системе управления охраной труда, утвержденному </w:t>
      </w:r>
      <w:hyperlink r:id="rId7" w:history="1">
        <w:r w:rsidRPr="00F8087B">
          <w:rPr>
            <w:rStyle w:val="aa"/>
            <w:rFonts w:ascii="Times New Roman" w:hAnsi="Times New Roman"/>
          </w:rPr>
          <w:t>приказом</w:t>
        </w:r>
      </w:hyperlink>
      <w:r w:rsidRPr="00F8087B">
        <w:rPr>
          <w:rFonts w:ascii="Times New Roman" w:hAnsi="Times New Roman" w:cs="Times New Roman"/>
        </w:rPr>
        <w:t xml:space="preserve"> Министерства труда от социальной защиты Российской Федерации от 29 октября 2021 г. N 776н. Работодатель вправе изменять перечень указанных опасностей или включать в него дополнительные опасности, исходя из специфики своей деятельности.</w:t>
      </w:r>
    </w:p>
    <w:p w:rsidR="00C45842" w:rsidRPr="00F8087B" w:rsidRDefault="00C45842" w:rsidP="00CC20B9">
      <w:pPr>
        <w:spacing w:line="240" w:lineRule="auto"/>
        <w:jc w:val="both"/>
        <w:rPr>
          <w:rFonts w:ascii="Times New Roman" w:hAnsi="Times New Roman" w:cs="Times New Roman"/>
        </w:rPr>
      </w:pPr>
      <w:bookmarkStart w:id="26" w:name="sub_312"/>
      <w:bookmarkEnd w:id="25"/>
      <w:r w:rsidRPr="00F8087B">
        <w:rPr>
          <w:rFonts w:ascii="Times New Roman" w:hAnsi="Times New Roman" w:cs="Times New Roman"/>
        </w:rPr>
        <w:t>3.12. При разработке, внедрении, поддержании и постоянном улучшении СУОТ работодатель учитывает относящиеся к его деятельности государственные нормативные требования охраны труда.</w:t>
      </w:r>
    </w:p>
    <w:p w:rsidR="00C45842" w:rsidRPr="00F8087B" w:rsidRDefault="00C45842" w:rsidP="00CC20B9">
      <w:pPr>
        <w:spacing w:line="240" w:lineRule="auto"/>
        <w:jc w:val="both"/>
        <w:rPr>
          <w:rFonts w:ascii="Times New Roman" w:hAnsi="Times New Roman" w:cs="Times New Roman"/>
        </w:rPr>
      </w:pPr>
      <w:bookmarkStart w:id="27" w:name="sub_313"/>
      <w:bookmarkEnd w:id="26"/>
      <w:r w:rsidRPr="00F8087B">
        <w:rPr>
          <w:rFonts w:ascii="Times New Roman" w:hAnsi="Times New Roman" w:cs="Times New Roman"/>
        </w:rPr>
        <w:t>3.13.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bookmarkEnd w:id="27"/>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3.14. В Плане мероприятий по охране труда организации указываются следующие  примерные сведения:</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наименование мероприятий;</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ожидаемый результат по каждому мероприятию;</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сроки реализации по каждому мероприятию;</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ответственные лица за реализацию мероприятий;</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выделяемые ресурсы и источники финансирования мероприятий.</w:t>
      </w:r>
    </w:p>
    <w:p w:rsidR="00C45842" w:rsidRPr="006D171F" w:rsidRDefault="00C45842" w:rsidP="00CC20B9">
      <w:pPr>
        <w:spacing w:line="240" w:lineRule="auto"/>
        <w:jc w:val="both"/>
        <w:rPr>
          <w:rFonts w:ascii="Times New Roman" w:hAnsi="Times New Roman" w:cs="Times New Roman"/>
        </w:rPr>
      </w:pPr>
      <w:bookmarkStart w:id="28" w:name="sub_315"/>
      <w:r w:rsidRPr="006D171F">
        <w:rPr>
          <w:rFonts w:ascii="Times New Roman" w:hAnsi="Times New Roman" w:cs="Times New Roman"/>
        </w:rPr>
        <w:t>3.15. При составлении Плана мероприятий по охране труда организации работодатель руководствуется примерным перечнем мероприятий по улучшению условий и охраны труда и снижению уровней профессиональных рисков.</w:t>
      </w:r>
    </w:p>
    <w:p w:rsidR="00C45842" w:rsidRPr="006D171F" w:rsidRDefault="00C45842" w:rsidP="00CC20B9">
      <w:pPr>
        <w:spacing w:line="240" w:lineRule="auto"/>
        <w:jc w:val="both"/>
        <w:rPr>
          <w:rFonts w:ascii="Times New Roman" w:hAnsi="Times New Roman" w:cs="Times New Roman"/>
        </w:rPr>
      </w:pPr>
      <w:bookmarkStart w:id="29" w:name="sub_316"/>
      <w:bookmarkEnd w:id="28"/>
      <w:r w:rsidRPr="006D171F">
        <w:rPr>
          <w:rFonts w:ascii="Times New Roman" w:hAnsi="Times New Roman" w:cs="Times New Roman"/>
        </w:rPr>
        <w:t>3.16. Планирование мероприятий по охране труда учитывает изменения, которые влияют на функционирование СУОТ, включая:</w:t>
      </w:r>
    </w:p>
    <w:bookmarkEnd w:id="29"/>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изменения в нормативных правовых актах, содержащих государственные нормативные требования охраны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изменения в условиях труда работников (результатах специальной оценки условий труда (СОУТ и ОПР));</w:t>
      </w:r>
      <w:r w:rsidR="006D171F" w:rsidRPr="006D171F">
        <w:rPr>
          <w:rFonts w:ascii="Times New Roman" w:hAnsi="Times New Roman" w:cs="Times New Roman"/>
        </w:rPr>
        <w:t xml:space="preserve"> </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rsidR="00C45842" w:rsidRPr="006D171F" w:rsidRDefault="00C45842" w:rsidP="00CC20B9">
      <w:pPr>
        <w:spacing w:line="240" w:lineRule="auto"/>
        <w:jc w:val="both"/>
        <w:rPr>
          <w:rFonts w:ascii="Times New Roman" w:hAnsi="Times New Roman" w:cs="Times New Roman"/>
        </w:rPr>
      </w:pPr>
      <w:bookmarkStart w:id="30" w:name="sub_317"/>
      <w:r w:rsidRPr="006D171F">
        <w:rPr>
          <w:rFonts w:ascii="Times New Roman" w:hAnsi="Times New Roman" w:cs="Times New Roman"/>
        </w:rPr>
        <w:t>3.17.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учитывается имеющийся передовой опыт, финансовые, производственные (функциональные) возможности.</w:t>
      </w:r>
    </w:p>
    <w:p w:rsidR="00C45842" w:rsidRPr="006D171F" w:rsidRDefault="00C45842" w:rsidP="00CC20B9">
      <w:pPr>
        <w:spacing w:line="240" w:lineRule="auto"/>
        <w:jc w:val="both"/>
        <w:rPr>
          <w:rFonts w:ascii="Times New Roman" w:hAnsi="Times New Roman" w:cs="Times New Roman"/>
        </w:rPr>
      </w:pPr>
      <w:bookmarkStart w:id="31" w:name="sub_318"/>
      <w:bookmarkEnd w:id="30"/>
      <w:r w:rsidRPr="006D171F">
        <w:rPr>
          <w:rFonts w:ascii="Times New Roman" w:hAnsi="Times New Roman" w:cs="Times New Roman"/>
        </w:rPr>
        <w:t>3.18. Цели в области охраны труда устанавливаются для достижения конкретных результатов, согласующихся с Политикой (стратегией) по охране труда.</w:t>
      </w:r>
    </w:p>
    <w:p w:rsidR="00C45842" w:rsidRPr="006D171F" w:rsidRDefault="00C45842" w:rsidP="00CC20B9">
      <w:pPr>
        <w:spacing w:line="240" w:lineRule="auto"/>
        <w:jc w:val="both"/>
        <w:rPr>
          <w:rFonts w:ascii="Times New Roman" w:hAnsi="Times New Roman" w:cs="Times New Roman"/>
        </w:rPr>
      </w:pPr>
      <w:bookmarkStart w:id="32" w:name="sub_319"/>
      <w:bookmarkEnd w:id="31"/>
      <w:r w:rsidRPr="006D171F">
        <w:rPr>
          <w:rFonts w:ascii="Times New Roman" w:hAnsi="Times New Roman" w:cs="Times New Roman"/>
        </w:rPr>
        <w:t xml:space="preserve">3.19. Принятые цели по охране труда рекомендуется достигать путем реализации процедур и комплекса мероприятий, предусмотренных </w:t>
      </w:r>
      <w:hyperlink w:anchor="sub_200" w:history="1">
        <w:r w:rsidRPr="006D171F">
          <w:rPr>
            <w:rStyle w:val="aa"/>
            <w:rFonts w:ascii="Times New Roman" w:hAnsi="Times New Roman"/>
          </w:rPr>
          <w:t>разделом 2</w:t>
        </w:r>
      </w:hyperlink>
      <w:r w:rsidRPr="006D171F">
        <w:rPr>
          <w:rFonts w:ascii="Times New Roman" w:hAnsi="Times New Roman" w:cs="Times New Roman"/>
        </w:rPr>
        <w:t xml:space="preserve"> настоящего Положения.</w:t>
      </w:r>
    </w:p>
    <w:p w:rsidR="00C45842" w:rsidRPr="006D171F" w:rsidRDefault="00C45842" w:rsidP="00CC20B9">
      <w:pPr>
        <w:spacing w:line="240" w:lineRule="auto"/>
        <w:jc w:val="both"/>
        <w:rPr>
          <w:rFonts w:ascii="Times New Roman" w:hAnsi="Times New Roman" w:cs="Times New Roman"/>
        </w:rPr>
      </w:pPr>
      <w:bookmarkStart w:id="33" w:name="sub_320"/>
      <w:bookmarkEnd w:id="32"/>
      <w:r w:rsidRPr="006D171F">
        <w:rPr>
          <w:rFonts w:ascii="Times New Roman" w:hAnsi="Times New Roman" w:cs="Times New Roman"/>
        </w:rPr>
        <w:t xml:space="preserve">3.20. Цели по охране труда определяются с учетом специфики производственной деятельности организации, размера (численности работников, структурных подразделений), показателей по </w:t>
      </w:r>
      <w:r w:rsidRPr="006D171F">
        <w:rPr>
          <w:rFonts w:ascii="Times New Roman" w:hAnsi="Times New Roman" w:cs="Times New Roman"/>
        </w:rPr>
        <w:lastRenderedPageBreak/>
        <w:t>условиям труда и профессиональным рискам, наличия несчастных случаев и профессиональных заболеваний.</w:t>
      </w:r>
    </w:p>
    <w:p w:rsidR="00C45842" w:rsidRPr="006D171F" w:rsidRDefault="00C45842" w:rsidP="00CC20B9">
      <w:pPr>
        <w:spacing w:line="240" w:lineRule="auto"/>
        <w:jc w:val="both"/>
        <w:rPr>
          <w:rFonts w:ascii="Times New Roman" w:hAnsi="Times New Roman" w:cs="Times New Roman"/>
        </w:rPr>
      </w:pPr>
      <w:bookmarkStart w:id="34" w:name="sub_321"/>
      <w:bookmarkEnd w:id="33"/>
      <w:r w:rsidRPr="006D171F">
        <w:rPr>
          <w:rFonts w:ascii="Times New Roman" w:hAnsi="Times New Roman" w:cs="Times New Roman"/>
        </w:rPr>
        <w:t>3.21. При выборе целей в области охраны труда учитываются их характеристики, в том числе:</w:t>
      </w:r>
    </w:p>
    <w:bookmarkEnd w:id="34"/>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возможность измерения (если практически осуществимо) или оценки их достижения;</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возможность учета:</w:t>
      </w:r>
    </w:p>
    <w:p w:rsidR="00C45842" w:rsidRPr="006D171F" w:rsidRDefault="00C45842" w:rsidP="00CC20B9">
      <w:pPr>
        <w:spacing w:line="240" w:lineRule="auto"/>
        <w:jc w:val="both"/>
        <w:rPr>
          <w:rFonts w:ascii="Times New Roman" w:hAnsi="Times New Roman" w:cs="Times New Roman"/>
        </w:rPr>
      </w:pPr>
      <w:bookmarkStart w:id="35" w:name="sub_3211"/>
      <w:r w:rsidRPr="006D171F">
        <w:rPr>
          <w:rFonts w:ascii="Times New Roman" w:hAnsi="Times New Roman" w:cs="Times New Roman"/>
        </w:rPr>
        <w:t>1) применимых норм;</w:t>
      </w:r>
    </w:p>
    <w:p w:rsidR="00C45842" w:rsidRPr="006D171F" w:rsidRDefault="00C45842" w:rsidP="00CC20B9">
      <w:pPr>
        <w:spacing w:line="240" w:lineRule="auto"/>
        <w:jc w:val="both"/>
        <w:rPr>
          <w:rFonts w:ascii="Times New Roman" w:hAnsi="Times New Roman" w:cs="Times New Roman"/>
        </w:rPr>
      </w:pPr>
      <w:bookmarkStart w:id="36" w:name="sub_3212"/>
      <w:bookmarkEnd w:id="35"/>
      <w:r w:rsidRPr="006D171F">
        <w:rPr>
          <w:rFonts w:ascii="Times New Roman" w:hAnsi="Times New Roman" w:cs="Times New Roman"/>
        </w:rPr>
        <w:t>2) результатов оценки рисков;</w:t>
      </w:r>
    </w:p>
    <w:p w:rsidR="00C45842" w:rsidRPr="006D171F" w:rsidRDefault="00C45842" w:rsidP="00CC20B9">
      <w:pPr>
        <w:spacing w:line="240" w:lineRule="auto"/>
        <w:jc w:val="both"/>
        <w:rPr>
          <w:rFonts w:ascii="Times New Roman" w:hAnsi="Times New Roman" w:cs="Times New Roman"/>
        </w:rPr>
      </w:pPr>
      <w:bookmarkStart w:id="37" w:name="sub_5629"/>
      <w:bookmarkEnd w:id="36"/>
      <w:r w:rsidRPr="006D171F">
        <w:rPr>
          <w:rFonts w:ascii="Times New Roman" w:hAnsi="Times New Roman" w:cs="Times New Roman"/>
        </w:rPr>
        <w:t>3) результатов консультаций с работниками и, при их наличии, представителями работников.</w:t>
      </w:r>
    </w:p>
    <w:p w:rsidR="00C45842" w:rsidRPr="006D171F" w:rsidRDefault="00C45842" w:rsidP="00CC20B9">
      <w:pPr>
        <w:spacing w:line="240" w:lineRule="auto"/>
        <w:jc w:val="both"/>
        <w:rPr>
          <w:rFonts w:ascii="Times New Roman" w:hAnsi="Times New Roman" w:cs="Times New Roman"/>
        </w:rPr>
      </w:pPr>
      <w:bookmarkStart w:id="38" w:name="sub_322"/>
      <w:bookmarkEnd w:id="37"/>
      <w:r w:rsidRPr="006D171F">
        <w:rPr>
          <w:rFonts w:ascii="Times New Roman" w:hAnsi="Times New Roman" w:cs="Times New Roman"/>
        </w:rPr>
        <w:t>3.22. Работодатель, по необходимости, ежегодно пересматривает цели в области охраны труда, исходя из результатов оценки эффективности СУОТ.</w:t>
      </w:r>
    </w:p>
    <w:p w:rsidR="00C45842" w:rsidRPr="006D171F" w:rsidRDefault="00C45842" w:rsidP="00CC20B9">
      <w:pPr>
        <w:spacing w:line="240" w:lineRule="auto"/>
        <w:jc w:val="both"/>
        <w:rPr>
          <w:rFonts w:ascii="Times New Roman" w:hAnsi="Times New Roman" w:cs="Times New Roman"/>
        </w:rPr>
      </w:pPr>
      <w:bookmarkStart w:id="39" w:name="sub_323"/>
      <w:bookmarkEnd w:id="38"/>
      <w:r w:rsidRPr="006D171F">
        <w:rPr>
          <w:rFonts w:ascii="Times New Roman" w:hAnsi="Times New Roman" w:cs="Times New Roman"/>
        </w:rPr>
        <w:t>3.23. При планировании достижения целей работодатель определяет:</w:t>
      </w:r>
    </w:p>
    <w:bookmarkEnd w:id="39"/>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необходимые ресурсы;</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ответственных лиц;</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сроки достижения целей (долгосрочные и краткосрочные);</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способы и показатели оценки уровня достижения целей;</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влияние поставленных целей в области охраны труда на бизнес-процессы организации.</w:t>
      </w:r>
    </w:p>
    <w:p w:rsidR="00C45842" w:rsidRPr="006D171F" w:rsidRDefault="00C45842" w:rsidP="00CC20B9">
      <w:pPr>
        <w:spacing w:line="240" w:lineRule="auto"/>
        <w:jc w:val="both"/>
        <w:rPr>
          <w:rFonts w:ascii="Times New Roman" w:hAnsi="Times New Roman" w:cs="Times New Roman"/>
        </w:rPr>
      </w:pPr>
    </w:p>
    <w:p w:rsidR="00C45842" w:rsidRPr="006D171F" w:rsidRDefault="00C45842" w:rsidP="006D171F">
      <w:pPr>
        <w:pStyle w:val="1"/>
        <w:rPr>
          <w:rFonts w:ascii="Times New Roman" w:hAnsi="Times New Roman" w:cs="Times New Roman"/>
        </w:rPr>
      </w:pPr>
      <w:bookmarkStart w:id="40" w:name="sub_400"/>
      <w:r w:rsidRPr="006D171F">
        <w:rPr>
          <w:rFonts w:ascii="Times New Roman" w:hAnsi="Times New Roman" w:cs="Times New Roman"/>
        </w:rPr>
        <w:t>4. Обеспечение функционирования СУОТ</w:t>
      </w:r>
    </w:p>
    <w:p w:rsidR="00C45842" w:rsidRPr="006D171F" w:rsidRDefault="00C45842" w:rsidP="00CC20B9">
      <w:pPr>
        <w:spacing w:line="240" w:lineRule="auto"/>
        <w:jc w:val="both"/>
        <w:rPr>
          <w:rFonts w:ascii="Times New Roman" w:hAnsi="Times New Roman" w:cs="Times New Roman"/>
        </w:rPr>
      </w:pPr>
      <w:bookmarkStart w:id="41" w:name="sub_401"/>
      <w:bookmarkEnd w:id="40"/>
      <w:r w:rsidRPr="006D171F">
        <w:rPr>
          <w:rFonts w:ascii="Times New Roman" w:hAnsi="Times New Roman" w:cs="Times New Roman"/>
        </w:rPr>
        <w:t>4.1. При планировании и реализации мероприятий по охране труда с целью достижения поставленных целей СУОТ работодатель при соблюдении государственных нормативных требований охраны труда использует передовой отечественный и зарубежный опыт работы по улучшению условий и охраны труда, свои финансовые, производственные (функциональные) возможности, а также учитывает возможные требования со стороны внешних заинтересованных сторон.</w:t>
      </w:r>
    </w:p>
    <w:p w:rsidR="00C45842" w:rsidRPr="006D171F" w:rsidRDefault="00C45842" w:rsidP="00CC20B9">
      <w:pPr>
        <w:spacing w:line="240" w:lineRule="auto"/>
        <w:jc w:val="both"/>
        <w:rPr>
          <w:rFonts w:ascii="Times New Roman" w:hAnsi="Times New Roman" w:cs="Times New Roman"/>
        </w:rPr>
      </w:pPr>
      <w:bookmarkStart w:id="42" w:name="sub_402"/>
      <w:bookmarkEnd w:id="41"/>
      <w:r w:rsidRPr="006D171F">
        <w:rPr>
          <w:rFonts w:ascii="Times New Roman" w:hAnsi="Times New Roman" w:cs="Times New Roman"/>
        </w:rPr>
        <w:t>4.2. Для обеспечения функционирования СУОТ работодатель:</w:t>
      </w:r>
    </w:p>
    <w:bookmarkEnd w:id="42"/>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определяет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обеспечивает подготовку работников в области выявления опасностей при выполнении работ и реализации мер реагирования на их;</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обеспечивает непрерывную подготовку и повышение квалификации работников в области охраны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документирует информацию об обучении и повышении квалификации работников в области охраны труда.</w:t>
      </w:r>
    </w:p>
    <w:p w:rsidR="00C45842" w:rsidRPr="006D171F" w:rsidRDefault="00C45842" w:rsidP="00CC20B9">
      <w:pPr>
        <w:spacing w:line="240" w:lineRule="auto"/>
        <w:jc w:val="both"/>
        <w:rPr>
          <w:rFonts w:ascii="Times New Roman" w:hAnsi="Times New Roman" w:cs="Times New Roman"/>
        </w:rPr>
      </w:pPr>
      <w:bookmarkStart w:id="43" w:name="sub_403"/>
      <w:r w:rsidRPr="006D171F">
        <w:rPr>
          <w:rFonts w:ascii="Times New Roman" w:hAnsi="Times New Roman" w:cs="Times New Roman"/>
        </w:rPr>
        <w:t>4.3.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w:t>
      </w:r>
    </w:p>
    <w:p w:rsidR="00C45842" w:rsidRPr="006D171F" w:rsidRDefault="00C45842" w:rsidP="00CC20B9">
      <w:pPr>
        <w:spacing w:line="240" w:lineRule="auto"/>
        <w:jc w:val="both"/>
        <w:rPr>
          <w:rFonts w:ascii="Times New Roman" w:hAnsi="Times New Roman" w:cs="Times New Roman"/>
        </w:rPr>
      </w:pPr>
      <w:bookmarkStart w:id="44" w:name="sub_404"/>
      <w:bookmarkEnd w:id="43"/>
      <w:r w:rsidRPr="006D171F">
        <w:rPr>
          <w:rFonts w:ascii="Times New Roman" w:hAnsi="Times New Roman" w:cs="Times New Roman"/>
        </w:rPr>
        <w:t>4.4. В рамках СУОТ работодатель информирует работников:</w:t>
      </w:r>
    </w:p>
    <w:bookmarkEnd w:id="44"/>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 политике и целях в области охраны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lastRenderedPageBreak/>
        <w:t>- о системе стимулирования за соблюдение государственных нормативных требований охраны труда и об ответственности за их нарушение;</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 результатах расследования несчастных случаев на производстве и микротравм (микроповреждений);</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 опасностях и рисках на своих рабочих местах, а также разработанных в их отношении мерах управления.</w:t>
      </w:r>
    </w:p>
    <w:p w:rsidR="00C45842" w:rsidRPr="006D171F" w:rsidRDefault="00C45842" w:rsidP="00CC20B9">
      <w:pPr>
        <w:spacing w:line="240" w:lineRule="auto"/>
        <w:jc w:val="both"/>
        <w:rPr>
          <w:rFonts w:ascii="Times New Roman" w:hAnsi="Times New Roman" w:cs="Times New Roman"/>
        </w:rPr>
      </w:pPr>
      <w:bookmarkStart w:id="45" w:name="sub_405"/>
      <w:r w:rsidRPr="006D171F">
        <w:rPr>
          <w:rFonts w:ascii="Times New Roman" w:hAnsi="Times New Roman" w:cs="Times New Roman"/>
        </w:rPr>
        <w:t>4.5. Порядок информирования работников и порядок взаимодействия с работниками руководитель организации (работодатель) устанавливает с учетом специфики деятельности организации, с учетом форм (способов) и рекомендаций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примерного перечня таких информационных материалов.</w:t>
      </w:r>
    </w:p>
    <w:p w:rsidR="00C45842" w:rsidRPr="006D171F" w:rsidRDefault="00C45842" w:rsidP="00CC20B9">
      <w:pPr>
        <w:spacing w:line="240" w:lineRule="auto"/>
        <w:jc w:val="both"/>
        <w:rPr>
          <w:rFonts w:ascii="Times New Roman" w:hAnsi="Times New Roman" w:cs="Times New Roman"/>
        </w:rPr>
      </w:pPr>
      <w:bookmarkStart w:id="46" w:name="sub_406"/>
      <w:bookmarkEnd w:id="45"/>
      <w:r w:rsidRPr="006D171F">
        <w:rPr>
          <w:rFonts w:ascii="Times New Roman" w:hAnsi="Times New Roman" w:cs="Times New Roman"/>
        </w:rPr>
        <w:t>4.6. При информировании работников учитываются следующие формы доведения информации:</w:t>
      </w:r>
    </w:p>
    <w:bookmarkEnd w:id="46"/>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включение соответствующих положений в трудовой договор работника;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ознакомление работника с результатами специальной оценки условий труда и оценки профессиональных рисков;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проведение совещаний, круглых столов, семинаров, конференций, встреч и переговоров заинтересованных сторон;</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изготовление и распространение аудиовизуальной продукции - информационных бюллетеней, плакатов, иной печатной продукции, видео- и аудиоматериалов;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использование информационных ресурсов в информационно-телекоммуникационной сети "Интернет";</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размещение соответствующей информации в общедоступных местах;</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проведение инструктажей, размещение стендов с необходимой информацией.</w:t>
      </w:r>
    </w:p>
    <w:p w:rsidR="00C45842" w:rsidRPr="006D171F" w:rsidRDefault="00C45842" w:rsidP="00CC20B9">
      <w:pPr>
        <w:spacing w:line="240" w:lineRule="auto"/>
        <w:jc w:val="both"/>
        <w:rPr>
          <w:rFonts w:ascii="Times New Roman" w:hAnsi="Times New Roman" w:cs="Times New Roman"/>
        </w:rPr>
      </w:pPr>
    </w:p>
    <w:p w:rsidR="00C45842" w:rsidRPr="006D171F" w:rsidRDefault="00C45842" w:rsidP="00B975DE">
      <w:pPr>
        <w:pStyle w:val="1"/>
        <w:rPr>
          <w:rFonts w:ascii="Times New Roman" w:hAnsi="Times New Roman" w:cs="Times New Roman"/>
        </w:rPr>
      </w:pPr>
      <w:bookmarkStart w:id="47" w:name="sub_500"/>
      <w:r w:rsidRPr="006D171F">
        <w:rPr>
          <w:rFonts w:ascii="Times New Roman" w:hAnsi="Times New Roman" w:cs="Times New Roman"/>
        </w:rPr>
        <w:t>5. Функционирование</w:t>
      </w:r>
      <w:bookmarkEnd w:id="47"/>
    </w:p>
    <w:p w:rsidR="00C45842" w:rsidRPr="006D171F" w:rsidRDefault="00C45842" w:rsidP="00CC20B9">
      <w:pPr>
        <w:spacing w:line="240" w:lineRule="auto"/>
        <w:jc w:val="both"/>
        <w:rPr>
          <w:rFonts w:ascii="Times New Roman" w:hAnsi="Times New Roman" w:cs="Times New Roman"/>
        </w:rPr>
      </w:pPr>
      <w:bookmarkStart w:id="48" w:name="sub_501"/>
      <w:r w:rsidRPr="006D171F">
        <w:rPr>
          <w:rFonts w:ascii="Times New Roman" w:hAnsi="Times New Roman" w:cs="Times New Roman"/>
        </w:rPr>
        <w:t>5.1. Основными процессами по охране труда являются:</w:t>
      </w:r>
    </w:p>
    <w:bookmarkEnd w:id="48"/>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специальная оценка условий труда (далее - СОУТ);</w:t>
      </w:r>
      <w:r w:rsidR="00CC20B9" w:rsidRPr="006D171F">
        <w:rPr>
          <w:rFonts w:ascii="Times New Roman" w:hAnsi="Times New Roman" w:cs="Times New Roman"/>
        </w:rPr>
        <w:t xml:space="preserve"> </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оценка профессиональных рисков (далее - ОПР);</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процессы, направленные на обеспечение допуска работника к самостоятельной работе:</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проведение медицинских осмотров и освидетельствований работников;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проведение обучения работников;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обеспечение работников средствами индивидуальной защиты (далее - СИЗ);</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процессы, направленные на обеспечение безопасной производственной среды в рамках функционирования процессов в организации:</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обеспечение безопасности работников при эксплуатации зданий и сооружений;</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обеспечение безопасности работников при эксплуатации оборудования;</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обеспечение безопасности работников при осуществлении технологических процессов;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обеспечение безопасности работников при эксплуатации применяемых инструментов;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lastRenderedPageBreak/>
        <w:t>- обеспечение безопасности работников при применении сырья и материалов;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обеспечение безопасности работников подрядных организаций;</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сопутствующие процессы по охране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санитарно-бытовое обеспечение работников;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выдача работникам молока или других равноценных пищевых продуктов;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обеспечение работников лечебно-профилактическим питанием;</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обеспечение социального страхования работников;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взаимодействие с государственными надзорными органами, органами исполнительной власти и профсоюзного контроля;</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процессы реагирования на ситуации:</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реагирование на аварийные ситуации;</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реагирование на несчастные случаи;</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реагирование на профессиональные заболевания.</w:t>
      </w:r>
    </w:p>
    <w:p w:rsidR="00C45842" w:rsidRPr="006D171F" w:rsidRDefault="00C45842" w:rsidP="00CC20B9">
      <w:pPr>
        <w:spacing w:line="240" w:lineRule="auto"/>
        <w:jc w:val="both"/>
        <w:rPr>
          <w:rFonts w:ascii="Times New Roman" w:hAnsi="Times New Roman" w:cs="Times New Roman"/>
        </w:rPr>
      </w:pPr>
      <w:bookmarkStart w:id="49" w:name="sub_502"/>
      <w:r w:rsidRPr="006D171F">
        <w:rPr>
          <w:rFonts w:ascii="Times New Roman" w:hAnsi="Times New Roman" w:cs="Times New Roman"/>
        </w:rPr>
        <w:t>5.2. Процессы СОУТ и ОПР являются базовыми процессами СУОТ организации. По результатам СОУТ и ОПР формируется и корректируется реализация других процессов СУОТ.</w:t>
      </w:r>
    </w:p>
    <w:p w:rsidR="00C45842" w:rsidRPr="006D171F" w:rsidRDefault="00C45842" w:rsidP="00CC20B9">
      <w:pPr>
        <w:spacing w:line="240" w:lineRule="auto"/>
        <w:jc w:val="both"/>
        <w:rPr>
          <w:rFonts w:ascii="Times New Roman" w:hAnsi="Times New Roman" w:cs="Times New Roman"/>
        </w:rPr>
      </w:pPr>
      <w:bookmarkStart w:id="50" w:name="sub_503"/>
      <w:bookmarkEnd w:id="49"/>
      <w:r w:rsidRPr="006D171F">
        <w:rPr>
          <w:rFonts w:ascii="Times New Roman" w:hAnsi="Times New Roman" w:cs="Times New Roman"/>
        </w:rPr>
        <w:t>5.3.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bookmarkEnd w:id="50"/>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планирование мероприятий по охране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выполнение мероприятий по охране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контроль планирования и выполнения мероприятий по охране труда, анализ по результатам контроля;</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формирование корректирующих действий по совершенствованию функционирования СУОТ;</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управление документами СУОТ;</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информирование работников и взаимодействие с ними;</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распределение обязанностей для обеспечения функционирования СУОТ.</w:t>
      </w:r>
    </w:p>
    <w:p w:rsidR="00C45842" w:rsidRPr="006D171F" w:rsidRDefault="00C45842" w:rsidP="00CC20B9">
      <w:pPr>
        <w:spacing w:line="240" w:lineRule="auto"/>
        <w:jc w:val="both"/>
        <w:rPr>
          <w:rFonts w:ascii="Times New Roman" w:hAnsi="Times New Roman" w:cs="Times New Roman"/>
        </w:rPr>
      </w:pPr>
      <w:bookmarkStart w:id="51" w:name="sub_504"/>
      <w:r w:rsidRPr="006D171F">
        <w:rPr>
          <w:rFonts w:ascii="Times New Roman" w:hAnsi="Times New Roman" w:cs="Times New Roman"/>
        </w:rPr>
        <w:t>5.4.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rsidR="00C45842" w:rsidRPr="006D171F" w:rsidRDefault="00C45842" w:rsidP="00CC20B9">
      <w:pPr>
        <w:spacing w:line="240" w:lineRule="auto"/>
        <w:jc w:val="both"/>
        <w:rPr>
          <w:rFonts w:ascii="Times New Roman" w:hAnsi="Times New Roman" w:cs="Times New Roman"/>
        </w:rPr>
      </w:pPr>
      <w:bookmarkStart w:id="52" w:name="sub_505"/>
      <w:bookmarkEnd w:id="51"/>
      <w:r w:rsidRPr="006D171F">
        <w:rPr>
          <w:rFonts w:ascii="Times New Roman" w:hAnsi="Times New Roman" w:cs="Times New Roman"/>
        </w:rPr>
        <w:t xml:space="preserve">5.5. Процесс реагирования на указанные в </w:t>
      </w:r>
      <w:hyperlink w:anchor="sub_501" w:history="1">
        <w:r w:rsidRPr="006D171F">
          <w:rPr>
            <w:rStyle w:val="aa"/>
            <w:rFonts w:ascii="Times New Roman" w:hAnsi="Times New Roman"/>
          </w:rPr>
          <w:t>п. 5.1</w:t>
        </w:r>
      </w:hyperlink>
      <w:r w:rsidRPr="006D171F">
        <w:rPr>
          <w:rFonts w:ascii="Times New Roman" w:hAnsi="Times New Roman" w:cs="Times New Roman"/>
        </w:rPr>
        <w:t xml:space="preserve"> события включает в себя следующие </w:t>
      </w:r>
      <w:proofErr w:type="spellStart"/>
      <w:r w:rsidRPr="006D171F">
        <w:rPr>
          <w:rFonts w:ascii="Times New Roman" w:hAnsi="Times New Roman" w:cs="Times New Roman"/>
        </w:rPr>
        <w:t>подпроцессы</w:t>
      </w:r>
      <w:proofErr w:type="spellEnd"/>
      <w:r w:rsidRPr="006D171F">
        <w:rPr>
          <w:rFonts w:ascii="Times New Roman" w:hAnsi="Times New Roman" w:cs="Times New Roman"/>
        </w:rPr>
        <w:t>:</w:t>
      </w:r>
    </w:p>
    <w:bookmarkEnd w:id="52"/>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реагирование на несчастные случаи;</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расследование несчастных случаев.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lastRenderedPageBreak/>
        <w:t>Порядок реагирования на несчастные случаи, а также порядок их расследования  устанавливаются работодателем с учетом специфики деятельности.</w:t>
      </w:r>
    </w:p>
    <w:p w:rsidR="00C45842" w:rsidRPr="006D171F" w:rsidRDefault="00C45842" w:rsidP="00CC20B9">
      <w:pPr>
        <w:spacing w:line="240" w:lineRule="auto"/>
        <w:jc w:val="both"/>
        <w:rPr>
          <w:rFonts w:ascii="Times New Roman" w:hAnsi="Times New Roman" w:cs="Times New Roman"/>
        </w:rPr>
      </w:pPr>
      <w:bookmarkStart w:id="53" w:name="sub_506"/>
      <w:r w:rsidRPr="006D171F">
        <w:rPr>
          <w:rFonts w:ascii="Times New Roman" w:hAnsi="Times New Roman" w:cs="Times New Roman"/>
        </w:rPr>
        <w:t xml:space="preserve">5.6. Исходными данными для реализации </w:t>
      </w:r>
      <w:proofErr w:type="spellStart"/>
      <w:r w:rsidRPr="006D171F">
        <w:rPr>
          <w:rFonts w:ascii="Times New Roman" w:hAnsi="Times New Roman" w:cs="Times New Roman"/>
        </w:rPr>
        <w:t>подпроцесса</w:t>
      </w:r>
      <w:proofErr w:type="spellEnd"/>
      <w:r w:rsidRPr="006D171F">
        <w:rPr>
          <w:rFonts w:ascii="Times New Roman" w:hAnsi="Times New Roman" w:cs="Times New Roman"/>
        </w:rPr>
        <w:t xml:space="preserve"> реагирования на несчастные случаи является перечень возможных аварийных ситуаций в организации, а </w:t>
      </w:r>
      <w:proofErr w:type="spellStart"/>
      <w:r w:rsidRPr="006D171F">
        <w:rPr>
          <w:rFonts w:ascii="Times New Roman" w:hAnsi="Times New Roman" w:cs="Times New Roman"/>
        </w:rPr>
        <w:t>подпроцесса</w:t>
      </w:r>
      <w:proofErr w:type="spellEnd"/>
      <w:r w:rsidRPr="006D171F">
        <w:rPr>
          <w:rFonts w:ascii="Times New Roman" w:hAnsi="Times New Roman" w:cs="Times New Roman"/>
        </w:rPr>
        <w:t xml:space="preserve"> расследования несчастных случаев - вся информация, имеющая отношение к данному событию.</w:t>
      </w:r>
    </w:p>
    <w:p w:rsidR="00C45842" w:rsidRPr="006D171F" w:rsidRDefault="00C45842" w:rsidP="00CC20B9">
      <w:pPr>
        <w:spacing w:line="240" w:lineRule="auto"/>
        <w:jc w:val="both"/>
        <w:rPr>
          <w:rFonts w:ascii="Times New Roman" w:hAnsi="Times New Roman" w:cs="Times New Roman"/>
        </w:rPr>
      </w:pPr>
      <w:bookmarkStart w:id="54" w:name="sub_507"/>
      <w:bookmarkEnd w:id="53"/>
      <w:r w:rsidRPr="006D171F">
        <w:rPr>
          <w:rFonts w:ascii="Times New Roman" w:hAnsi="Times New Roman" w:cs="Times New Roman"/>
        </w:rPr>
        <w:t>5.7. 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профессиональных заболеваний, а также оформление отчетных документов.</w:t>
      </w:r>
    </w:p>
    <w:bookmarkEnd w:id="54"/>
    <w:p w:rsidR="00C45842" w:rsidRPr="006D171F" w:rsidRDefault="00C45842" w:rsidP="00CC20B9">
      <w:pPr>
        <w:spacing w:line="240" w:lineRule="auto"/>
        <w:jc w:val="both"/>
        <w:rPr>
          <w:rFonts w:ascii="Times New Roman" w:hAnsi="Times New Roman" w:cs="Times New Roman"/>
        </w:rPr>
      </w:pPr>
    </w:p>
    <w:p w:rsidR="00C45842" w:rsidRPr="006D171F" w:rsidRDefault="00C45842" w:rsidP="00CC20B9">
      <w:pPr>
        <w:pStyle w:val="1"/>
        <w:rPr>
          <w:rFonts w:ascii="Times New Roman" w:hAnsi="Times New Roman" w:cs="Times New Roman"/>
        </w:rPr>
      </w:pPr>
      <w:bookmarkStart w:id="55" w:name="sub_600"/>
      <w:r w:rsidRPr="006D171F">
        <w:rPr>
          <w:rFonts w:ascii="Times New Roman" w:hAnsi="Times New Roman" w:cs="Times New Roman"/>
        </w:rPr>
        <w:t>6. Оценка результатов деятельности</w:t>
      </w:r>
      <w:bookmarkEnd w:id="55"/>
    </w:p>
    <w:p w:rsidR="00C45842" w:rsidRPr="006D171F" w:rsidRDefault="00C45842" w:rsidP="00CC20B9">
      <w:pPr>
        <w:spacing w:line="240" w:lineRule="auto"/>
        <w:jc w:val="both"/>
        <w:rPr>
          <w:rFonts w:ascii="Times New Roman" w:hAnsi="Times New Roman" w:cs="Times New Roman"/>
        </w:rPr>
      </w:pPr>
      <w:bookmarkStart w:id="56" w:name="sub_601"/>
      <w:r w:rsidRPr="006D171F">
        <w:rPr>
          <w:rFonts w:ascii="Times New Roman" w:hAnsi="Times New Roman" w:cs="Times New Roman"/>
        </w:rPr>
        <w:t>6.1. Работодатель определяет:</w:t>
      </w:r>
    </w:p>
    <w:bookmarkEnd w:id="56"/>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объект контроля, включая:</w:t>
      </w:r>
    </w:p>
    <w:p w:rsidR="00C45842" w:rsidRPr="006D171F" w:rsidRDefault="00C45842" w:rsidP="00CC20B9">
      <w:pPr>
        <w:spacing w:line="240" w:lineRule="auto"/>
        <w:jc w:val="both"/>
        <w:rPr>
          <w:rFonts w:ascii="Times New Roman" w:hAnsi="Times New Roman" w:cs="Times New Roman"/>
        </w:rPr>
      </w:pPr>
      <w:bookmarkStart w:id="57" w:name="sub_611"/>
      <w:r w:rsidRPr="006D171F">
        <w:rPr>
          <w:rFonts w:ascii="Times New Roman" w:hAnsi="Times New Roman" w:cs="Times New Roman"/>
        </w:rPr>
        <w:t>1) соблюдение законодательных и иных требований;</w:t>
      </w:r>
    </w:p>
    <w:p w:rsidR="00C45842" w:rsidRPr="006D171F" w:rsidRDefault="00C45842" w:rsidP="00CC20B9">
      <w:pPr>
        <w:spacing w:line="240" w:lineRule="auto"/>
        <w:jc w:val="both"/>
        <w:rPr>
          <w:rFonts w:ascii="Times New Roman" w:hAnsi="Times New Roman" w:cs="Times New Roman"/>
        </w:rPr>
      </w:pPr>
      <w:bookmarkStart w:id="58" w:name="sub_612"/>
      <w:bookmarkEnd w:id="57"/>
      <w:r w:rsidRPr="006D171F">
        <w:rPr>
          <w:rFonts w:ascii="Times New Roman" w:hAnsi="Times New Roman" w:cs="Times New Roman"/>
        </w:rPr>
        <w:t>2) виды работ и производственные процессы, связанные с идентифицированными опасностями;</w:t>
      </w:r>
    </w:p>
    <w:bookmarkEnd w:id="58"/>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степень достижения целей в области охраны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методы контроля показателей;</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критерии оценки показателей в области охраны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виды контроля.</w:t>
      </w:r>
    </w:p>
    <w:p w:rsidR="00C45842" w:rsidRPr="006D171F" w:rsidRDefault="00C45842" w:rsidP="00CC20B9">
      <w:pPr>
        <w:spacing w:line="240" w:lineRule="auto"/>
        <w:jc w:val="both"/>
        <w:rPr>
          <w:rFonts w:ascii="Times New Roman" w:hAnsi="Times New Roman" w:cs="Times New Roman"/>
        </w:rPr>
      </w:pPr>
      <w:bookmarkStart w:id="59" w:name="sub_602"/>
      <w:r w:rsidRPr="006D171F">
        <w:rPr>
          <w:rFonts w:ascii="Times New Roman" w:hAnsi="Times New Roman" w:cs="Times New Roman"/>
        </w:rPr>
        <w:t>6.2. Работодатель обеспечивает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rsidR="00C45842" w:rsidRPr="006D171F" w:rsidRDefault="00C45842" w:rsidP="00CC20B9">
      <w:pPr>
        <w:spacing w:line="240" w:lineRule="auto"/>
        <w:jc w:val="both"/>
        <w:rPr>
          <w:rFonts w:ascii="Times New Roman" w:hAnsi="Times New Roman" w:cs="Times New Roman"/>
        </w:rPr>
      </w:pPr>
      <w:bookmarkStart w:id="60" w:name="sub_603"/>
      <w:bookmarkEnd w:id="59"/>
      <w:r w:rsidRPr="006D171F">
        <w:rPr>
          <w:rFonts w:ascii="Times New Roman" w:hAnsi="Times New Roman" w:cs="Times New Roman"/>
        </w:rPr>
        <w:t>6.3. Работодатель разрабатывает порядок контроля и оценки результативности функционирования СУОТ, в том числе:</w:t>
      </w:r>
    </w:p>
    <w:bookmarkEnd w:id="60"/>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получения информации для определения результативности и эффективности процедур по охране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получения данных, составляющих основу для анализа и принятия решений по дальнейшему совершенствованию СУОТ.</w:t>
      </w:r>
    </w:p>
    <w:p w:rsidR="00C45842" w:rsidRPr="006D171F" w:rsidRDefault="00C45842" w:rsidP="00CC20B9">
      <w:pPr>
        <w:spacing w:line="240" w:lineRule="auto"/>
        <w:jc w:val="both"/>
        <w:rPr>
          <w:rFonts w:ascii="Times New Roman" w:hAnsi="Times New Roman" w:cs="Times New Roman"/>
        </w:rPr>
      </w:pPr>
      <w:bookmarkStart w:id="61" w:name="sub_604"/>
      <w:r w:rsidRPr="006D171F">
        <w:rPr>
          <w:rFonts w:ascii="Times New Roman" w:hAnsi="Times New Roman" w:cs="Times New Roman"/>
        </w:rPr>
        <w:t>6.4. Работодатель, исходя из специфики своей деятельности, определяет основные виды контроля функционирования СУОТ, включая контроль реализации процедур и мероприятий по охране труда, к которым относятся:</w:t>
      </w:r>
    </w:p>
    <w:bookmarkEnd w:id="61"/>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xml:space="preserve">-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w:t>
      </w:r>
      <w:hyperlink r:id="rId8" w:history="1">
        <w:r w:rsidRPr="006D171F">
          <w:rPr>
            <w:rStyle w:val="aa"/>
            <w:rFonts w:ascii="Times New Roman" w:hAnsi="Times New Roman"/>
          </w:rPr>
          <w:t>приложении N 2</w:t>
        </w:r>
      </w:hyperlink>
      <w:r w:rsidRPr="006D171F">
        <w:rPr>
          <w:rFonts w:ascii="Times New Roman" w:hAnsi="Times New Roman" w:cs="Times New Roman"/>
        </w:rPr>
        <w:t xml:space="preserve"> к Примерному положению о системе управления охраной труда, утвержденному </w:t>
      </w:r>
      <w:hyperlink r:id="rId9" w:history="1">
        <w:r w:rsidRPr="006D171F">
          <w:rPr>
            <w:rStyle w:val="aa"/>
            <w:rFonts w:ascii="Times New Roman" w:hAnsi="Times New Roman"/>
          </w:rPr>
          <w:t>приказом</w:t>
        </w:r>
      </w:hyperlink>
      <w:r w:rsidRPr="006D171F">
        <w:rPr>
          <w:rFonts w:ascii="Times New Roman" w:hAnsi="Times New Roman" w:cs="Times New Roman"/>
        </w:rPr>
        <w:t xml:space="preserve"> Министерства труда и социальной защиты Российской </w:t>
      </w:r>
      <w:r w:rsidRPr="006D171F">
        <w:rPr>
          <w:rFonts w:ascii="Times New Roman" w:hAnsi="Times New Roman" w:cs="Times New Roman"/>
        </w:rPr>
        <w:lastRenderedPageBreak/>
        <w:t>Федерации от 29 октября 2021 г. N 776н, и не является исчерпывающим для организации (может быть расширен по решению работодателя); выявление опасностей и определение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xml:space="preserve">- контроль выполнения процессов, имеющих периодический характер выполнения: (специальная оценка условий труда работников, </w:t>
      </w:r>
      <w:proofErr w:type="gramStart"/>
      <w:r w:rsidRPr="006D171F">
        <w:rPr>
          <w:rFonts w:ascii="Times New Roman" w:hAnsi="Times New Roman" w:cs="Times New Roman"/>
        </w:rPr>
        <w:t>обучение по охране</w:t>
      </w:r>
      <w:proofErr w:type="gramEnd"/>
      <w:r w:rsidRPr="006D171F">
        <w:rPr>
          <w:rFonts w:ascii="Times New Roman" w:hAnsi="Times New Roman" w:cs="Times New Roman"/>
        </w:rPr>
        <w:t xml:space="preserve"> труда, проведение  медицинских осмотров, а также, при необходимости, психиатрических освидетельствований, химико-токсикологических исследований);</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rsidR="00C45842" w:rsidRPr="006D171F" w:rsidRDefault="00C45842" w:rsidP="00CC20B9">
      <w:pPr>
        <w:spacing w:line="240" w:lineRule="auto"/>
        <w:jc w:val="both"/>
        <w:rPr>
          <w:rFonts w:ascii="Times New Roman" w:hAnsi="Times New Roman" w:cs="Times New Roman"/>
        </w:rPr>
      </w:pPr>
      <w:bookmarkStart w:id="62" w:name="sub_605"/>
      <w:r w:rsidRPr="006D171F">
        <w:rPr>
          <w:rFonts w:ascii="Times New Roman" w:hAnsi="Times New Roman" w:cs="Times New Roman"/>
        </w:rPr>
        <w:t>6.5.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rsidR="00C45842" w:rsidRPr="006D171F" w:rsidRDefault="00C45842" w:rsidP="00CC20B9">
      <w:pPr>
        <w:spacing w:line="240" w:lineRule="auto"/>
        <w:jc w:val="both"/>
        <w:rPr>
          <w:rFonts w:ascii="Times New Roman" w:hAnsi="Times New Roman" w:cs="Times New Roman"/>
        </w:rPr>
      </w:pPr>
      <w:bookmarkStart w:id="63" w:name="sub_606"/>
      <w:bookmarkEnd w:id="62"/>
      <w:r w:rsidRPr="006D171F">
        <w:rPr>
          <w:rFonts w:ascii="Times New Roman" w:hAnsi="Times New Roman" w:cs="Times New Roman"/>
        </w:rPr>
        <w:t>6.6. 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
    <w:p w:rsidR="00C45842" w:rsidRPr="006D171F" w:rsidRDefault="00C45842" w:rsidP="00CC20B9">
      <w:pPr>
        <w:spacing w:line="240" w:lineRule="auto"/>
        <w:jc w:val="both"/>
        <w:rPr>
          <w:rFonts w:ascii="Times New Roman" w:hAnsi="Times New Roman" w:cs="Times New Roman"/>
        </w:rPr>
      </w:pPr>
      <w:bookmarkStart w:id="64" w:name="sub_607"/>
      <w:bookmarkEnd w:id="63"/>
      <w:r w:rsidRPr="006D171F">
        <w:rPr>
          <w:rFonts w:ascii="Times New Roman" w:hAnsi="Times New Roman" w:cs="Times New Roman"/>
        </w:rPr>
        <w:t>6.7. При проведении контроля функционирования СУОТ и анализа реализации процедур и исполнения мероприятий по охране труда работодатель оценивает следующие показатели:</w:t>
      </w:r>
    </w:p>
    <w:bookmarkEnd w:id="64"/>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достижение поставленных целей в области охраны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способность действующей СУОТ обеспечивать выполнение обязанностей работодателя, отраженных в Политике и целях по охране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необходимость обеспечения своевременной подготовки тех работников, которых затронут решения об изменении СУОТ;</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необходимость изменения критериев оценки эффективности функционирования СУОТ;</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полноту идентификации опасностей и управления профессиональными рисками в рамках СУОТ в целях выработки корректирующих мер.</w:t>
      </w:r>
    </w:p>
    <w:p w:rsidR="00C45842" w:rsidRPr="006D171F" w:rsidRDefault="00C45842" w:rsidP="00CC20B9">
      <w:pPr>
        <w:spacing w:line="240" w:lineRule="auto"/>
        <w:jc w:val="both"/>
        <w:rPr>
          <w:rFonts w:ascii="Times New Roman" w:hAnsi="Times New Roman" w:cs="Times New Roman"/>
        </w:rPr>
      </w:pPr>
      <w:bookmarkStart w:id="65" w:name="sub_608"/>
      <w:r w:rsidRPr="006D171F">
        <w:rPr>
          <w:rFonts w:ascii="Times New Roman" w:hAnsi="Times New Roman" w:cs="Times New Roman"/>
        </w:rPr>
        <w:t>6.8. Работодатель фиксирует и сохраняет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rsidR="00C45842" w:rsidRPr="006D171F" w:rsidRDefault="00C45842" w:rsidP="00CC20B9">
      <w:pPr>
        <w:spacing w:line="240" w:lineRule="auto"/>
        <w:jc w:val="both"/>
        <w:rPr>
          <w:rFonts w:ascii="Times New Roman" w:hAnsi="Times New Roman" w:cs="Times New Roman"/>
        </w:rPr>
      </w:pPr>
      <w:bookmarkStart w:id="66" w:name="sub_609"/>
      <w:bookmarkEnd w:id="65"/>
      <w:r w:rsidRPr="006D171F">
        <w:rPr>
          <w:rFonts w:ascii="Times New Roman" w:hAnsi="Times New Roman" w:cs="Times New Roman"/>
        </w:rPr>
        <w:lastRenderedPageBreak/>
        <w:t>6.9. Примерный перечень показателей контроля функционирования СУОТ определяется, но не ограничивается следующими данными:</w:t>
      </w:r>
    </w:p>
    <w:bookmarkEnd w:id="66"/>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абсолютные показатели - время на выполнение, стоимость, технические показатели и показатели качества;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относительные показатели - план/факт, удельные показатели, показатели в сравнении с другими процессами;</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качественные показатели - актуальность и доступность исходных данных для реализации процессов СУОТ.</w:t>
      </w:r>
    </w:p>
    <w:p w:rsidR="00C45842" w:rsidRDefault="00C45842" w:rsidP="00CC20B9">
      <w:pPr>
        <w:spacing w:line="240" w:lineRule="auto"/>
        <w:jc w:val="both"/>
        <w:rPr>
          <w:rFonts w:ascii="Times New Roman" w:hAnsi="Times New Roman" w:cs="Times New Roman"/>
        </w:rPr>
      </w:pPr>
      <w:bookmarkStart w:id="67" w:name="sub_610"/>
      <w:r w:rsidRPr="006D171F">
        <w:rPr>
          <w:rFonts w:ascii="Times New Roman" w:hAnsi="Times New Roman" w:cs="Times New Roman"/>
        </w:rPr>
        <w:t>6.10. Результаты контроля руководитель организации (работодатель) использует для оценки эффективности СУОТ, а также для принятия управленческих решений по её актуализации, изменению, совершенствованию.</w:t>
      </w:r>
    </w:p>
    <w:p w:rsidR="00B975DE" w:rsidRPr="006D171F" w:rsidRDefault="00B975DE" w:rsidP="00CC20B9">
      <w:pPr>
        <w:spacing w:line="240" w:lineRule="auto"/>
        <w:jc w:val="both"/>
        <w:rPr>
          <w:rFonts w:ascii="Times New Roman" w:hAnsi="Times New Roman" w:cs="Times New Roman"/>
        </w:rPr>
      </w:pPr>
    </w:p>
    <w:p w:rsidR="00C45842" w:rsidRPr="006D171F" w:rsidRDefault="00C45842" w:rsidP="00B975DE">
      <w:pPr>
        <w:pStyle w:val="1"/>
        <w:rPr>
          <w:rFonts w:ascii="Times New Roman" w:hAnsi="Times New Roman" w:cs="Times New Roman"/>
        </w:rPr>
      </w:pPr>
      <w:bookmarkStart w:id="68" w:name="sub_700"/>
      <w:bookmarkEnd w:id="67"/>
      <w:r w:rsidRPr="006D171F">
        <w:rPr>
          <w:rFonts w:ascii="Times New Roman" w:hAnsi="Times New Roman" w:cs="Times New Roman"/>
        </w:rPr>
        <w:t>7. Улучшение функционирования СУОТ</w:t>
      </w:r>
      <w:bookmarkEnd w:id="68"/>
    </w:p>
    <w:p w:rsidR="00C45842" w:rsidRPr="006D171F" w:rsidRDefault="00C45842" w:rsidP="00CC20B9">
      <w:pPr>
        <w:spacing w:line="240" w:lineRule="auto"/>
        <w:jc w:val="both"/>
        <w:rPr>
          <w:rFonts w:ascii="Times New Roman" w:hAnsi="Times New Roman" w:cs="Times New Roman"/>
        </w:rPr>
      </w:pPr>
      <w:bookmarkStart w:id="69" w:name="sub_701"/>
      <w:r w:rsidRPr="006D171F">
        <w:rPr>
          <w:rFonts w:ascii="Times New Roman" w:hAnsi="Times New Roman" w:cs="Times New Roman"/>
        </w:rPr>
        <w:t>7.1.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C45842" w:rsidRPr="006D171F" w:rsidRDefault="00C45842" w:rsidP="00CC20B9">
      <w:pPr>
        <w:spacing w:line="240" w:lineRule="auto"/>
        <w:jc w:val="both"/>
        <w:rPr>
          <w:rFonts w:ascii="Times New Roman" w:hAnsi="Times New Roman" w:cs="Times New Roman"/>
        </w:rPr>
      </w:pPr>
      <w:bookmarkStart w:id="70" w:name="sub_702"/>
      <w:bookmarkEnd w:id="69"/>
      <w:r w:rsidRPr="006D171F">
        <w:rPr>
          <w:rFonts w:ascii="Times New Roman" w:hAnsi="Times New Roman" w:cs="Times New Roman"/>
        </w:rPr>
        <w:t>7.2.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C45842" w:rsidRPr="006D171F" w:rsidRDefault="00C45842" w:rsidP="00CC20B9">
      <w:pPr>
        <w:spacing w:line="240" w:lineRule="auto"/>
        <w:jc w:val="both"/>
        <w:rPr>
          <w:rFonts w:ascii="Times New Roman" w:hAnsi="Times New Roman" w:cs="Times New Roman"/>
        </w:rPr>
      </w:pPr>
      <w:bookmarkStart w:id="71" w:name="sub_703"/>
      <w:bookmarkEnd w:id="70"/>
      <w:r w:rsidRPr="006D171F">
        <w:rPr>
          <w:rFonts w:ascii="Times New Roman" w:hAnsi="Times New Roman" w:cs="Times New Roman"/>
        </w:rPr>
        <w:t>7.3. Порядок формирования корректирующих действий по совершенствованию функционирования СУОТ работодатель определяет с учетом специфики своей деятельности.</w:t>
      </w:r>
    </w:p>
    <w:p w:rsidR="00C45842" w:rsidRPr="006D171F" w:rsidRDefault="00C45842" w:rsidP="00CC20B9">
      <w:pPr>
        <w:spacing w:line="240" w:lineRule="auto"/>
        <w:jc w:val="both"/>
        <w:rPr>
          <w:rFonts w:ascii="Times New Roman" w:hAnsi="Times New Roman" w:cs="Times New Roman"/>
        </w:rPr>
      </w:pPr>
      <w:bookmarkStart w:id="72" w:name="sub_704"/>
      <w:bookmarkEnd w:id="71"/>
      <w:r w:rsidRPr="006D171F">
        <w:rPr>
          <w:rFonts w:ascii="Times New Roman" w:hAnsi="Times New Roman" w:cs="Times New Roman"/>
        </w:rPr>
        <w:t>7.4. С целью организации планирования улучшения функционирования СУОТ работодатель устанавливает и фиксирует порядок разработки корректирующих действий по совершенствованию функционирования СУОТ.</w:t>
      </w:r>
    </w:p>
    <w:bookmarkEnd w:id="72"/>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Корректирующие действия разрабатываются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C45842" w:rsidRPr="006D171F" w:rsidRDefault="00C45842" w:rsidP="00CC20B9">
      <w:pPr>
        <w:spacing w:line="240" w:lineRule="auto"/>
        <w:jc w:val="both"/>
        <w:rPr>
          <w:rFonts w:ascii="Times New Roman" w:hAnsi="Times New Roman" w:cs="Times New Roman"/>
        </w:rPr>
      </w:pPr>
      <w:bookmarkStart w:id="73" w:name="sub_705"/>
      <w:r w:rsidRPr="006D171F">
        <w:rPr>
          <w:rFonts w:ascii="Times New Roman" w:hAnsi="Times New Roman" w:cs="Times New Roman"/>
        </w:rPr>
        <w:t>7.5.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bookmarkEnd w:id="73"/>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улучшения показателей деятельности организации в области охраны труда;</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поддержки участия работников в реализации мероприятий по постоянному улучшению СУОТ;</w:t>
      </w:r>
    </w:p>
    <w:p w:rsidR="00C45842" w:rsidRPr="006D171F" w:rsidRDefault="00C45842" w:rsidP="00CC20B9">
      <w:pPr>
        <w:spacing w:line="240" w:lineRule="auto"/>
        <w:jc w:val="both"/>
        <w:rPr>
          <w:rFonts w:ascii="Times New Roman" w:hAnsi="Times New Roman" w:cs="Times New Roman"/>
        </w:rPr>
      </w:pPr>
      <w:r w:rsidRPr="006D171F">
        <w:rPr>
          <w:rFonts w:ascii="Times New Roman" w:hAnsi="Times New Roman" w:cs="Times New Roman"/>
        </w:rPr>
        <w:t>- доведения до сведения работников информации о соответствующих результатах деятельности организации по постоянному улучшению СУОТ.</w:t>
      </w:r>
      <w:bookmarkStart w:id="74" w:name="_GoBack"/>
      <w:bookmarkEnd w:id="0"/>
      <w:bookmarkEnd w:id="74"/>
    </w:p>
    <w:sectPr w:rsidR="00C45842" w:rsidRPr="006D171F" w:rsidSect="00F4131B">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73DC"/>
    <w:multiLevelType w:val="multilevel"/>
    <w:tmpl w:val="46106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771FC"/>
    <w:multiLevelType w:val="hybridMultilevel"/>
    <w:tmpl w:val="38CC4658"/>
    <w:lvl w:ilvl="0" w:tplc="7FC63A9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FE95879"/>
    <w:multiLevelType w:val="hybridMultilevel"/>
    <w:tmpl w:val="549A0A50"/>
    <w:lvl w:ilvl="0" w:tplc="6036752A">
      <w:start w:val="1"/>
      <w:numFmt w:val="decimal"/>
      <w:lvlText w:val="%1."/>
      <w:lvlJc w:val="left"/>
      <w:pPr>
        <w:ind w:left="899" w:hanging="360"/>
      </w:pPr>
      <w:rPr>
        <w:rFonts w:hint="default"/>
        <w:b/>
        <w:color w:val="00000A"/>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37B327F"/>
    <w:multiLevelType w:val="multilevel"/>
    <w:tmpl w:val="F83C9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267180"/>
    <w:multiLevelType w:val="multilevel"/>
    <w:tmpl w:val="0310C958"/>
    <w:lvl w:ilvl="0">
      <w:start w:val="1"/>
      <w:numFmt w:val="upperRoman"/>
      <w:lvlText w:val="%1."/>
      <w:lvlJc w:val="left"/>
      <w:pPr>
        <w:ind w:left="1080" w:hanging="720"/>
      </w:pPr>
      <w:rPr>
        <w:rFonts w:hint="default"/>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0A46BC4"/>
    <w:multiLevelType w:val="multilevel"/>
    <w:tmpl w:val="2EE20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5A54AF"/>
    <w:multiLevelType w:val="multilevel"/>
    <w:tmpl w:val="F714719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BF438AE"/>
    <w:multiLevelType w:val="multilevel"/>
    <w:tmpl w:val="32FC3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7"/>
  </w:num>
  <w:num w:numId="5">
    <w:abstractNumId w:val="2"/>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9021B5"/>
    <w:rsid w:val="000077E3"/>
    <w:rsid w:val="0008316C"/>
    <w:rsid w:val="00151AE4"/>
    <w:rsid w:val="00351FF1"/>
    <w:rsid w:val="005B104A"/>
    <w:rsid w:val="00601859"/>
    <w:rsid w:val="006562D0"/>
    <w:rsid w:val="006A7F92"/>
    <w:rsid w:val="006D171F"/>
    <w:rsid w:val="00771044"/>
    <w:rsid w:val="009021B5"/>
    <w:rsid w:val="00997E51"/>
    <w:rsid w:val="00B651EA"/>
    <w:rsid w:val="00B975DE"/>
    <w:rsid w:val="00C45842"/>
    <w:rsid w:val="00C84629"/>
    <w:rsid w:val="00CC20B9"/>
    <w:rsid w:val="00E83BF6"/>
    <w:rsid w:val="00ED02C8"/>
    <w:rsid w:val="00F24FC6"/>
    <w:rsid w:val="00F4131B"/>
    <w:rsid w:val="00F80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31B"/>
    <w:pPr>
      <w:spacing w:after="200" w:line="276" w:lineRule="auto"/>
    </w:pPr>
  </w:style>
  <w:style w:type="paragraph" w:styleId="1">
    <w:name w:val="heading 1"/>
    <w:basedOn w:val="a"/>
    <w:next w:val="a"/>
    <w:link w:val="10"/>
    <w:uiPriority w:val="99"/>
    <w:qFormat/>
    <w:rsid w:val="00C45842"/>
    <w:pPr>
      <w:widowControl w:val="0"/>
      <w:suppressAutoHyphens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F4131B"/>
    <w:pPr>
      <w:keepNext/>
      <w:spacing w:before="240" w:after="120"/>
    </w:pPr>
    <w:rPr>
      <w:rFonts w:ascii="Liberation Sans" w:eastAsia="Microsoft YaHei" w:hAnsi="Liberation Sans" w:cs="Lucida Sans"/>
      <w:sz w:val="28"/>
      <w:szCs w:val="28"/>
    </w:rPr>
  </w:style>
  <w:style w:type="paragraph" w:styleId="a4">
    <w:name w:val="Body Text"/>
    <w:basedOn w:val="a"/>
    <w:rsid w:val="00F4131B"/>
    <w:pPr>
      <w:spacing w:after="140"/>
    </w:pPr>
  </w:style>
  <w:style w:type="paragraph" w:styleId="a5">
    <w:name w:val="List"/>
    <w:basedOn w:val="a4"/>
    <w:rsid w:val="00F4131B"/>
    <w:rPr>
      <w:rFonts w:cs="Lucida Sans"/>
    </w:rPr>
  </w:style>
  <w:style w:type="paragraph" w:styleId="a6">
    <w:name w:val="caption"/>
    <w:basedOn w:val="a"/>
    <w:qFormat/>
    <w:rsid w:val="00F4131B"/>
    <w:pPr>
      <w:suppressLineNumbers/>
      <w:spacing w:before="120" w:after="120"/>
    </w:pPr>
    <w:rPr>
      <w:rFonts w:cs="Lucida Sans"/>
      <w:i/>
      <w:iCs/>
      <w:sz w:val="24"/>
      <w:szCs w:val="24"/>
    </w:rPr>
  </w:style>
  <w:style w:type="paragraph" w:styleId="a7">
    <w:name w:val="index heading"/>
    <w:basedOn w:val="a"/>
    <w:qFormat/>
    <w:rsid w:val="00F4131B"/>
    <w:pPr>
      <w:suppressLineNumbers/>
    </w:pPr>
    <w:rPr>
      <w:rFonts w:cs="Lucida Sans"/>
    </w:rPr>
  </w:style>
  <w:style w:type="paragraph" w:styleId="a8">
    <w:name w:val="Normal (Web)"/>
    <w:basedOn w:val="a"/>
    <w:uiPriority w:val="99"/>
    <w:unhideWhenUsed/>
    <w:qFormat/>
    <w:rsid w:val="003B1137"/>
    <w:pPr>
      <w:spacing w:beforeAutospacing="1" w:after="142"/>
    </w:pPr>
    <w:rPr>
      <w:rFonts w:ascii="Times New Roman" w:eastAsia="Times New Roman" w:hAnsi="Times New Roman" w:cs="Times New Roman"/>
      <w:color w:val="000000"/>
      <w:sz w:val="24"/>
      <w:szCs w:val="24"/>
      <w:lang w:eastAsia="ru-RU"/>
    </w:rPr>
  </w:style>
  <w:style w:type="paragraph" w:customStyle="1" w:styleId="western">
    <w:name w:val="western"/>
    <w:basedOn w:val="a"/>
    <w:rsid w:val="00601859"/>
    <w:pPr>
      <w:suppressAutoHyphens w:val="0"/>
      <w:spacing w:before="100" w:beforeAutospacing="1" w:after="142"/>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771044"/>
    <w:pPr>
      <w:ind w:left="720"/>
      <w:contextualSpacing/>
    </w:pPr>
  </w:style>
  <w:style w:type="character" w:customStyle="1" w:styleId="10">
    <w:name w:val="Заголовок 1 Знак"/>
    <w:basedOn w:val="a0"/>
    <w:link w:val="1"/>
    <w:uiPriority w:val="9"/>
    <w:rsid w:val="00C45842"/>
    <w:rPr>
      <w:rFonts w:ascii="Times New Roman CYR" w:eastAsiaTheme="minorEastAsia" w:hAnsi="Times New Roman CYR" w:cs="Times New Roman CYR"/>
      <w:b/>
      <w:bCs/>
      <w:color w:val="26282F"/>
      <w:sz w:val="24"/>
      <w:szCs w:val="24"/>
      <w:lang w:eastAsia="ru-RU"/>
    </w:rPr>
  </w:style>
  <w:style w:type="character" w:customStyle="1" w:styleId="aa">
    <w:name w:val="Гипертекстовая ссылка"/>
    <w:basedOn w:val="a0"/>
    <w:uiPriority w:val="99"/>
    <w:rsid w:val="00C45842"/>
    <w:rPr>
      <w:rFonts w:cs="Times New Roman"/>
      <w:b w:val="0"/>
      <w:color w:val="106BBE"/>
    </w:rPr>
  </w:style>
  <w:style w:type="character" w:customStyle="1" w:styleId="ab">
    <w:name w:val="Цветовое выделение"/>
    <w:uiPriority w:val="99"/>
    <w:rsid w:val="00C45842"/>
    <w:rPr>
      <w:b/>
      <w:color w:val="26282F"/>
    </w:rPr>
  </w:style>
  <w:style w:type="paragraph" w:styleId="ac">
    <w:name w:val="Balloon Text"/>
    <w:basedOn w:val="a"/>
    <w:link w:val="ad"/>
    <w:uiPriority w:val="99"/>
    <w:semiHidden/>
    <w:unhideWhenUsed/>
    <w:rsid w:val="000077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077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387424">
      <w:bodyDiv w:val="1"/>
      <w:marLeft w:val="0"/>
      <w:marRight w:val="0"/>
      <w:marTop w:val="0"/>
      <w:marBottom w:val="0"/>
      <w:divBdr>
        <w:top w:val="none" w:sz="0" w:space="0" w:color="auto"/>
        <w:left w:val="none" w:sz="0" w:space="0" w:color="auto"/>
        <w:bottom w:val="none" w:sz="0" w:space="0" w:color="auto"/>
        <w:right w:val="none" w:sz="0" w:space="0" w:color="auto"/>
      </w:divBdr>
    </w:div>
    <w:div w:id="1799688112">
      <w:bodyDiv w:val="1"/>
      <w:marLeft w:val="0"/>
      <w:marRight w:val="0"/>
      <w:marTop w:val="0"/>
      <w:marBottom w:val="0"/>
      <w:divBdr>
        <w:top w:val="none" w:sz="0" w:space="0" w:color="auto"/>
        <w:left w:val="none" w:sz="0" w:space="0" w:color="auto"/>
        <w:bottom w:val="none" w:sz="0" w:space="0" w:color="auto"/>
        <w:right w:val="none" w:sz="0" w:space="0" w:color="auto"/>
      </w:divBdr>
    </w:div>
    <w:div w:id="204979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3211292/20000" TargetMode="External"/><Relationship Id="rId3" Type="http://schemas.openxmlformats.org/officeDocument/2006/relationships/settings" Target="settings.xml"/><Relationship Id="rId7" Type="http://schemas.openxmlformats.org/officeDocument/2006/relationships/hyperlink" Target="http://internet.garant.ru/document/redirect/40321129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403211292/1000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4032112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4313</Words>
  <Characters>24590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Сказка</cp:lastModifiedBy>
  <cp:revision>21</cp:revision>
  <cp:lastPrinted>2023-01-24T10:25:00Z</cp:lastPrinted>
  <dcterms:created xsi:type="dcterms:W3CDTF">2021-03-28T13:45:00Z</dcterms:created>
  <dcterms:modified xsi:type="dcterms:W3CDTF">2023-01-25T10:59:00Z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